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6C6F" w:rsidRDefault="00416C6F" w:rsidP="00416C6F">
      <w:pPr>
        <w:autoSpaceDE w:val="0"/>
        <w:autoSpaceDN w:val="0"/>
        <w:adjustRightInd w:val="0"/>
        <w:spacing w:after="176"/>
        <w:jc w:val="both"/>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6558"/>
      </w:tblGrid>
      <w:tr w:rsidR="00416C6F" w:rsidRPr="0053196F" w:rsidTr="00D963ED">
        <w:tc>
          <w:tcPr>
            <w:tcW w:w="9016" w:type="dxa"/>
            <w:gridSpan w:val="2"/>
            <w:shd w:val="clear" w:color="auto" w:fill="56AA1C"/>
          </w:tcPr>
          <w:p w:rsidR="00416C6F" w:rsidRPr="0053196F" w:rsidRDefault="00416C6F" w:rsidP="00707C88">
            <w:pPr>
              <w:rPr>
                <w:b/>
                <w:color w:val="FFFFFF"/>
                <w:sz w:val="24"/>
                <w:szCs w:val="24"/>
              </w:rPr>
            </w:pPr>
            <w:r w:rsidRPr="0053196F">
              <w:rPr>
                <w:b/>
                <w:color w:val="FFFFFF"/>
                <w:sz w:val="24"/>
                <w:szCs w:val="24"/>
              </w:rPr>
              <w:t>Site Details</w:t>
            </w:r>
          </w:p>
        </w:tc>
      </w:tr>
      <w:tr w:rsidR="00416C6F" w:rsidRPr="0053196F" w:rsidTr="00067C2E">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Site Address</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151ED0" w:rsidP="00707C88">
            <w:pPr>
              <w:rPr>
                <w:sz w:val="24"/>
                <w:szCs w:val="24"/>
              </w:rPr>
            </w:pPr>
            <w:r>
              <w:rPr>
                <w:sz w:val="24"/>
                <w:szCs w:val="24"/>
              </w:rPr>
              <w:t xml:space="preserve">No. </w:t>
            </w:r>
            <w:r w:rsidR="00160A6E">
              <w:rPr>
                <w:sz w:val="24"/>
                <w:szCs w:val="24"/>
              </w:rPr>
              <w:t>4</w:t>
            </w:r>
            <w:r w:rsidR="00E72931">
              <w:rPr>
                <w:sz w:val="24"/>
                <w:szCs w:val="24"/>
              </w:rPr>
              <w:t xml:space="preserve">1, Field south of </w:t>
            </w:r>
            <w:proofErr w:type="spellStart"/>
            <w:r w:rsidR="00E72931">
              <w:rPr>
                <w:sz w:val="24"/>
                <w:szCs w:val="24"/>
              </w:rPr>
              <w:t>Forewood</w:t>
            </w:r>
            <w:proofErr w:type="spellEnd"/>
            <w:r w:rsidR="00E72931">
              <w:rPr>
                <w:sz w:val="24"/>
                <w:szCs w:val="24"/>
              </w:rPr>
              <w:t xml:space="preserve"> Rise</w:t>
            </w:r>
          </w:p>
          <w:p w:rsidR="00416C6F" w:rsidRPr="0053196F" w:rsidRDefault="00416C6F" w:rsidP="00707C88">
            <w:pPr>
              <w:rPr>
                <w:sz w:val="24"/>
                <w:szCs w:val="24"/>
              </w:rPr>
            </w:pPr>
          </w:p>
          <w:p w:rsidR="00416C6F" w:rsidRPr="0053196F" w:rsidRDefault="00416C6F" w:rsidP="00707C88">
            <w:pPr>
              <w:rPr>
                <w:sz w:val="24"/>
                <w:szCs w:val="24"/>
              </w:rPr>
            </w:pPr>
          </w:p>
        </w:tc>
      </w:tr>
      <w:tr w:rsidR="00416C6F" w:rsidRPr="0053196F" w:rsidTr="00067C2E">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 xml:space="preserve">Site area </w:t>
            </w:r>
          </w:p>
          <w:p w:rsidR="00416C6F" w:rsidRPr="0053196F" w:rsidRDefault="00416C6F" w:rsidP="00707C88">
            <w:pPr>
              <w:rPr>
                <w:b/>
                <w:color w:val="FFFFFF"/>
                <w:sz w:val="24"/>
                <w:szCs w:val="24"/>
              </w:rPr>
            </w:pPr>
          </w:p>
        </w:tc>
        <w:tc>
          <w:tcPr>
            <w:tcW w:w="6558" w:type="dxa"/>
            <w:shd w:val="clear" w:color="auto" w:fill="auto"/>
          </w:tcPr>
          <w:p w:rsidR="00416C6F" w:rsidRPr="0053196F" w:rsidRDefault="00067C2E" w:rsidP="00707C88">
            <w:pPr>
              <w:rPr>
                <w:sz w:val="24"/>
                <w:szCs w:val="24"/>
              </w:rPr>
            </w:pPr>
            <w:r>
              <w:rPr>
                <w:sz w:val="24"/>
                <w:szCs w:val="24"/>
              </w:rPr>
              <w:t>0.8ha</w:t>
            </w:r>
          </w:p>
        </w:tc>
      </w:tr>
      <w:tr w:rsidR="00416C6F" w:rsidRPr="0053196F" w:rsidTr="00067C2E">
        <w:trPr>
          <w:trHeight w:val="1268"/>
        </w:trPr>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Current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E72931" w:rsidP="00DC0FD2">
            <w:pPr>
              <w:rPr>
                <w:sz w:val="24"/>
                <w:szCs w:val="24"/>
              </w:rPr>
            </w:pPr>
            <w:r>
              <w:rPr>
                <w:sz w:val="24"/>
                <w:szCs w:val="24"/>
              </w:rPr>
              <w:t>Stabling and Equestrian</w:t>
            </w:r>
          </w:p>
        </w:tc>
      </w:tr>
      <w:tr w:rsidR="00416C6F" w:rsidRPr="0053196F" w:rsidTr="00067C2E">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Proposed Use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3819D3" w:rsidP="00212AF1">
            <w:pPr>
              <w:rPr>
                <w:sz w:val="24"/>
                <w:szCs w:val="24"/>
              </w:rPr>
            </w:pPr>
            <w:r>
              <w:rPr>
                <w:sz w:val="24"/>
                <w:szCs w:val="24"/>
              </w:rPr>
              <w:t>Housing</w:t>
            </w:r>
          </w:p>
        </w:tc>
      </w:tr>
      <w:tr w:rsidR="00416C6F" w:rsidRPr="0053196F" w:rsidTr="00067C2E">
        <w:trPr>
          <w:trHeight w:val="878"/>
        </w:trPr>
        <w:tc>
          <w:tcPr>
            <w:tcW w:w="2458" w:type="dxa"/>
            <w:shd w:val="clear" w:color="auto" w:fill="56008C"/>
          </w:tcPr>
          <w:p w:rsidR="00416C6F" w:rsidRPr="0053196F" w:rsidRDefault="00416C6F" w:rsidP="00416C6F">
            <w:pPr>
              <w:rPr>
                <w:color w:val="FFFFFF"/>
                <w:sz w:val="24"/>
                <w:szCs w:val="24"/>
              </w:rPr>
            </w:pPr>
            <w:r>
              <w:rPr>
                <w:color w:val="FFFFFF"/>
                <w:sz w:val="24"/>
                <w:szCs w:val="24"/>
              </w:rPr>
              <w:t>Owner promotion</w:t>
            </w:r>
            <w:r w:rsidR="00D963ED">
              <w:rPr>
                <w:color w:val="FFFFFF"/>
                <w:sz w:val="24"/>
                <w:szCs w:val="24"/>
              </w:rPr>
              <w:t>/Developer</w:t>
            </w:r>
          </w:p>
        </w:tc>
        <w:tc>
          <w:tcPr>
            <w:tcW w:w="6558" w:type="dxa"/>
            <w:shd w:val="clear" w:color="auto" w:fill="auto"/>
          </w:tcPr>
          <w:p w:rsidR="00416C6F" w:rsidRPr="0053196F" w:rsidRDefault="00E72931" w:rsidP="00707C88">
            <w:pPr>
              <w:rPr>
                <w:sz w:val="24"/>
                <w:szCs w:val="24"/>
              </w:rPr>
            </w:pPr>
            <w:r>
              <w:rPr>
                <w:sz w:val="24"/>
                <w:szCs w:val="24"/>
              </w:rPr>
              <w:t>Proposed by owner</w:t>
            </w:r>
          </w:p>
        </w:tc>
      </w:tr>
      <w:tr w:rsidR="00416C6F" w:rsidRPr="0053196F" w:rsidTr="00067C2E">
        <w:trPr>
          <w:trHeight w:val="976"/>
        </w:trPr>
        <w:tc>
          <w:tcPr>
            <w:tcW w:w="2458" w:type="dxa"/>
            <w:shd w:val="clear" w:color="auto" w:fill="56008C"/>
          </w:tcPr>
          <w:p w:rsidR="00416C6F" w:rsidRDefault="00D963ED" w:rsidP="00707C88">
            <w:pPr>
              <w:rPr>
                <w:color w:val="FFFFFF"/>
                <w:sz w:val="24"/>
                <w:szCs w:val="24"/>
              </w:rPr>
            </w:pPr>
            <w:r>
              <w:rPr>
                <w:color w:val="FFFFFF"/>
                <w:sz w:val="24"/>
                <w:szCs w:val="24"/>
              </w:rPr>
              <w:t>Designations</w:t>
            </w:r>
          </w:p>
        </w:tc>
        <w:tc>
          <w:tcPr>
            <w:tcW w:w="6558" w:type="dxa"/>
            <w:shd w:val="clear" w:color="auto" w:fill="auto"/>
          </w:tcPr>
          <w:p w:rsidR="00D51EC3" w:rsidRPr="003819D3" w:rsidRDefault="00450CBE" w:rsidP="003C578E">
            <w:pPr>
              <w:rPr>
                <w:sz w:val="24"/>
                <w:szCs w:val="24"/>
              </w:rPr>
            </w:pPr>
            <w:r>
              <w:rPr>
                <w:sz w:val="24"/>
                <w:szCs w:val="24"/>
              </w:rPr>
              <w:t>AONB</w:t>
            </w:r>
            <w:r w:rsidR="00D51EC3">
              <w:rPr>
                <w:sz w:val="24"/>
                <w:szCs w:val="24"/>
              </w:rPr>
              <w:t xml:space="preserve"> </w:t>
            </w:r>
          </w:p>
        </w:tc>
      </w:tr>
      <w:tr w:rsidR="00416C6F" w:rsidRPr="0053196F" w:rsidTr="00067C2E">
        <w:tc>
          <w:tcPr>
            <w:tcW w:w="2458" w:type="dxa"/>
            <w:shd w:val="clear" w:color="auto" w:fill="56008C"/>
          </w:tcPr>
          <w:p w:rsidR="00416C6F" w:rsidRPr="0053196F" w:rsidRDefault="00416C6F" w:rsidP="00707C88">
            <w:pPr>
              <w:rPr>
                <w:color w:val="FFFFFF"/>
                <w:sz w:val="24"/>
                <w:szCs w:val="24"/>
              </w:rPr>
            </w:pPr>
            <w:r w:rsidRPr="0053196F">
              <w:rPr>
                <w:color w:val="FFFFFF"/>
                <w:sz w:val="24"/>
                <w:szCs w:val="24"/>
              </w:rPr>
              <w:t>Planning History</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shd w:val="clear" w:color="auto" w:fill="auto"/>
          </w:tcPr>
          <w:p w:rsidR="00416C6F" w:rsidRPr="0053196F" w:rsidRDefault="00C845A5" w:rsidP="00707C88">
            <w:pPr>
              <w:rPr>
                <w:sz w:val="24"/>
                <w:szCs w:val="24"/>
              </w:rPr>
            </w:pPr>
            <w:r>
              <w:rPr>
                <w:sz w:val="24"/>
                <w:szCs w:val="24"/>
              </w:rPr>
              <w:t>none</w:t>
            </w:r>
          </w:p>
        </w:tc>
      </w:tr>
      <w:tr w:rsidR="00416C6F" w:rsidRPr="0053196F" w:rsidTr="00774A6F">
        <w:trPr>
          <w:trHeight w:val="293"/>
        </w:trPr>
        <w:tc>
          <w:tcPr>
            <w:tcW w:w="9016" w:type="dxa"/>
            <w:gridSpan w:val="2"/>
            <w:shd w:val="clear" w:color="auto" w:fill="56AA1C"/>
          </w:tcPr>
          <w:p w:rsidR="00416C6F" w:rsidRPr="0053196F" w:rsidRDefault="00416C6F" w:rsidP="00707C88">
            <w:pPr>
              <w:rPr>
                <w:b/>
                <w:color w:val="FFFFFF"/>
                <w:sz w:val="24"/>
                <w:szCs w:val="24"/>
              </w:rPr>
            </w:pPr>
            <w:r>
              <w:rPr>
                <w:b/>
                <w:color w:val="FFFFFF"/>
                <w:sz w:val="24"/>
                <w:szCs w:val="24"/>
              </w:rPr>
              <w:t>Any constraints</w:t>
            </w:r>
          </w:p>
        </w:tc>
      </w:tr>
      <w:tr w:rsidR="00416C6F" w:rsidRPr="0053196F" w:rsidTr="00067C2E">
        <w:trPr>
          <w:trHeight w:val="719"/>
        </w:trPr>
        <w:tc>
          <w:tcPr>
            <w:tcW w:w="2458" w:type="dxa"/>
            <w:shd w:val="clear" w:color="auto" w:fill="56008C"/>
          </w:tcPr>
          <w:p w:rsidR="00416C6F" w:rsidRPr="0053196F" w:rsidRDefault="00D963ED" w:rsidP="00C76945">
            <w:pPr>
              <w:rPr>
                <w:color w:val="FFFFFF"/>
                <w:sz w:val="24"/>
                <w:szCs w:val="24"/>
              </w:rPr>
            </w:pPr>
            <w:r>
              <w:rPr>
                <w:color w:val="FFFFFF"/>
                <w:sz w:val="24"/>
                <w:szCs w:val="24"/>
              </w:rPr>
              <w:t xml:space="preserve">Landscape </w:t>
            </w:r>
          </w:p>
        </w:tc>
        <w:tc>
          <w:tcPr>
            <w:tcW w:w="6558" w:type="dxa"/>
            <w:shd w:val="clear" w:color="auto" w:fill="auto"/>
          </w:tcPr>
          <w:p w:rsidR="00416C6F" w:rsidRPr="0053196F" w:rsidRDefault="00E72931" w:rsidP="00E72931">
            <w:pPr>
              <w:rPr>
                <w:sz w:val="24"/>
                <w:szCs w:val="24"/>
              </w:rPr>
            </w:pPr>
            <w:r>
              <w:rPr>
                <w:sz w:val="24"/>
                <w:szCs w:val="24"/>
              </w:rPr>
              <w:t>Within the AONB but is relatively contained from the wider landscape by the tree copse to the s</w:t>
            </w:r>
            <w:r w:rsidR="00434AE6">
              <w:rPr>
                <w:sz w:val="24"/>
                <w:szCs w:val="24"/>
              </w:rPr>
              <w:t xml:space="preserve">outh and </w:t>
            </w:r>
            <w:proofErr w:type="spellStart"/>
            <w:r w:rsidR="00434AE6">
              <w:rPr>
                <w:sz w:val="24"/>
                <w:szCs w:val="24"/>
              </w:rPr>
              <w:t>Forewood</w:t>
            </w:r>
            <w:proofErr w:type="spellEnd"/>
            <w:r w:rsidR="00434AE6">
              <w:rPr>
                <w:sz w:val="24"/>
                <w:szCs w:val="24"/>
              </w:rPr>
              <w:t xml:space="preserve"> Rise to the North. Land is set at a lower level than land to the west and therefore subject to the land not extending further </w:t>
            </w:r>
            <w:r w:rsidR="00067C2E">
              <w:rPr>
                <w:sz w:val="24"/>
                <w:szCs w:val="24"/>
              </w:rPr>
              <w:t xml:space="preserve">west </w:t>
            </w:r>
            <w:r w:rsidR="00434AE6">
              <w:rPr>
                <w:sz w:val="24"/>
                <w:szCs w:val="24"/>
              </w:rPr>
              <w:t xml:space="preserve">than </w:t>
            </w:r>
            <w:proofErr w:type="spellStart"/>
            <w:r w:rsidR="00434AE6">
              <w:rPr>
                <w:sz w:val="24"/>
                <w:szCs w:val="24"/>
              </w:rPr>
              <w:t>Forwood</w:t>
            </w:r>
            <w:proofErr w:type="spellEnd"/>
            <w:r w:rsidR="00434AE6">
              <w:rPr>
                <w:sz w:val="24"/>
                <w:szCs w:val="24"/>
              </w:rPr>
              <w:t xml:space="preserve"> Rise, it could be said be relatively contained, notwithstanding the land falls with the </w:t>
            </w:r>
            <w:r w:rsidR="00340D19">
              <w:rPr>
                <w:sz w:val="24"/>
                <w:szCs w:val="24"/>
              </w:rPr>
              <w:t xml:space="preserve">Rother landscape </w:t>
            </w:r>
            <w:r w:rsidR="00434AE6">
              <w:rPr>
                <w:sz w:val="24"/>
                <w:szCs w:val="24"/>
              </w:rPr>
              <w:t>area CR1</w:t>
            </w:r>
            <w:r w:rsidR="00340D19">
              <w:rPr>
                <w:sz w:val="24"/>
                <w:szCs w:val="24"/>
              </w:rPr>
              <w:t xml:space="preserve"> which considers the area to have no capacity for new development. How</w:t>
            </w:r>
            <w:r w:rsidR="00067C2E">
              <w:rPr>
                <w:sz w:val="24"/>
                <w:szCs w:val="24"/>
              </w:rPr>
              <w:t>e</w:t>
            </w:r>
            <w:r w:rsidR="00340D19">
              <w:rPr>
                <w:sz w:val="24"/>
                <w:szCs w:val="24"/>
              </w:rPr>
              <w:t>ver, the context of this site is more associated with the residential development to the north</w:t>
            </w:r>
            <w:r w:rsidR="00067C2E">
              <w:rPr>
                <w:sz w:val="24"/>
                <w:szCs w:val="24"/>
              </w:rPr>
              <w:t xml:space="preserve"> rather than to the south which is more sensitive. Should the land be considered in further detail, this should include a landscape assessment and further detail on layout.</w:t>
            </w:r>
          </w:p>
        </w:tc>
      </w:tr>
      <w:tr w:rsidR="00D963ED" w:rsidRPr="0053196F" w:rsidTr="00067C2E">
        <w:trPr>
          <w:trHeight w:val="719"/>
        </w:trPr>
        <w:tc>
          <w:tcPr>
            <w:tcW w:w="2458" w:type="dxa"/>
            <w:shd w:val="clear" w:color="auto" w:fill="56008C"/>
          </w:tcPr>
          <w:p w:rsidR="00D963ED" w:rsidRDefault="00D963ED" w:rsidP="00C76945">
            <w:pPr>
              <w:rPr>
                <w:color w:val="FFFFFF"/>
                <w:sz w:val="24"/>
                <w:szCs w:val="24"/>
              </w:rPr>
            </w:pPr>
            <w:r>
              <w:rPr>
                <w:color w:val="FFFFFF"/>
                <w:sz w:val="24"/>
                <w:szCs w:val="24"/>
              </w:rPr>
              <w:t>Adjacent uses</w:t>
            </w:r>
          </w:p>
        </w:tc>
        <w:tc>
          <w:tcPr>
            <w:tcW w:w="6558" w:type="dxa"/>
            <w:shd w:val="clear" w:color="auto" w:fill="auto"/>
          </w:tcPr>
          <w:p w:rsidR="00D963ED" w:rsidRPr="0053196F" w:rsidRDefault="00340D19" w:rsidP="00502953">
            <w:pPr>
              <w:rPr>
                <w:sz w:val="24"/>
                <w:szCs w:val="24"/>
              </w:rPr>
            </w:pPr>
            <w:r>
              <w:rPr>
                <w:sz w:val="24"/>
                <w:szCs w:val="24"/>
              </w:rPr>
              <w:t>Residential, agricultural</w:t>
            </w:r>
            <w:r w:rsidR="004778CB">
              <w:rPr>
                <w:sz w:val="24"/>
                <w:szCs w:val="24"/>
              </w:rPr>
              <w:t xml:space="preserve"> </w:t>
            </w:r>
          </w:p>
        </w:tc>
      </w:tr>
      <w:tr w:rsidR="00C76945" w:rsidRPr="0053196F" w:rsidTr="00067C2E">
        <w:trPr>
          <w:trHeight w:val="710"/>
        </w:trPr>
        <w:tc>
          <w:tcPr>
            <w:tcW w:w="2458" w:type="dxa"/>
            <w:shd w:val="clear" w:color="auto" w:fill="56008C"/>
          </w:tcPr>
          <w:p w:rsidR="00C76945" w:rsidRDefault="00C76945" w:rsidP="00707C88">
            <w:pPr>
              <w:rPr>
                <w:color w:val="FFFFFF"/>
                <w:sz w:val="24"/>
                <w:szCs w:val="24"/>
              </w:rPr>
            </w:pPr>
          </w:p>
          <w:p w:rsidR="00D963ED" w:rsidRPr="0053196F" w:rsidRDefault="00D963ED" w:rsidP="00707C88">
            <w:pPr>
              <w:rPr>
                <w:color w:val="FFFFFF"/>
                <w:sz w:val="24"/>
                <w:szCs w:val="24"/>
              </w:rPr>
            </w:pPr>
            <w:r>
              <w:rPr>
                <w:color w:val="FFFFFF"/>
                <w:sz w:val="24"/>
                <w:szCs w:val="24"/>
              </w:rPr>
              <w:t>Trees/Habitat</w:t>
            </w:r>
          </w:p>
        </w:tc>
        <w:tc>
          <w:tcPr>
            <w:tcW w:w="6558" w:type="dxa"/>
            <w:shd w:val="clear" w:color="auto" w:fill="auto"/>
          </w:tcPr>
          <w:p w:rsidR="00DD7712" w:rsidRPr="0053196F" w:rsidRDefault="00D52737" w:rsidP="00340D19">
            <w:pPr>
              <w:rPr>
                <w:sz w:val="24"/>
                <w:szCs w:val="24"/>
              </w:rPr>
            </w:pPr>
            <w:r>
              <w:rPr>
                <w:sz w:val="24"/>
                <w:szCs w:val="24"/>
              </w:rPr>
              <w:t>Hedgerow, grassland</w:t>
            </w:r>
            <w:r w:rsidR="007302BC">
              <w:rPr>
                <w:sz w:val="24"/>
                <w:szCs w:val="24"/>
              </w:rPr>
              <w:t xml:space="preserve">, </w:t>
            </w:r>
            <w:r w:rsidR="00340D19">
              <w:rPr>
                <w:sz w:val="24"/>
                <w:szCs w:val="24"/>
              </w:rPr>
              <w:t>woodland</w:t>
            </w:r>
          </w:p>
        </w:tc>
      </w:tr>
      <w:tr w:rsidR="00416C6F" w:rsidRPr="0053196F" w:rsidTr="00067C2E">
        <w:trPr>
          <w:trHeight w:val="699"/>
        </w:trPr>
        <w:tc>
          <w:tcPr>
            <w:tcW w:w="2458" w:type="dxa"/>
            <w:shd w:val="clear" w:color="auto" w:fill="56008C"/>
          </w:tcPr>
          <w:p w:rsidR="00D963ED" w:rsidRDefault="00D963ED" w:rsidP="00707C88">
            <w:pPr>
              <w:rPr>
                <w:color w:val="FFFFFF"/>
                <w:sz w:val="24"/>
                <w:szCs w:val="24"/>
              </w:rPr>
            </w:pPr>
          </w:p>
          <w:p w:rsidR="00416C6F" w:rsidRPr="0053196F" w:rsidRDefault="00D963ED" w:rsidP="00707C88">
            <w:pPr>
              <w:rPr>
                <w:color w:val="FFFFFF"/>
                <w:sz w:val="24"/>
                <w:szCs w:val="24"/>
              </w:rPr>
            </w:pPr>
            <w:r>
              <w:rPr>
                <w:color w:val="FFFFFF"/>
                <w:sz w:val="24"/>
                <w:szCs w:val="24"/>
              </w:rPr>
              <w:t>Access</w:t>
            </w:r>
          </w:p>
        </w:tc>
        <w:tc>
          <w:tcPr>
            <w:tcW w:w="6558" w:type="dxa"/>
            <w:shd w:val="clear" w:color="auto" w:fill="auto"/>
          </w:tcPr>
          <w:p w:rsidR="007B7E73" w:rsidRPr="0053196F" w:rsidRDefault="00067C2E" w:rsidP="00067C2E">
            <w:pPr>
              <w:rPr>
                <w:sz w:val="24"/>
                <w:szCs w:val="24"/>
              </w:rPr>
            </w:pPr>
            <w:r>
              <w:rPr>
                <w:sz w:val="24"/>
                <w:szCs w:val="24"/>
              </w:rPr>
              <w:t xml:space="preserve">Site tapers to the eastern part of the site where it adjoins </w:t>
            </w:r>
            <w:r w:rsidR="00340D19">
              <w:rPr>
                <w:sz w:val="24"/>
                <w:szCs w:val="24"/>
              </w:rPr>
              <w:t xml:space="preserve">the highway so further investigation is regarded as to whether an access road to the appropriate standards can </w:t>
            </w:r>
            <w:r w:rsidR="00340D19">
              <w:rPr>
                <w:sz w:val="24"/>
                <w:szCs w:val="24"/>
              </w:rPr>
              <w:lastRenderedPageBreak/>
              <w:t>be achieved along with</w:t>
            </w:r>
            <w:r>
              <w:rPr>
                <w:sz w:val="24"/>
                <w:szCs w:val="24"/>
              </w:rPr>
              <w:t xml:space="preserve"> the PROW and</w:t>
            </w:r>
            <w:r w:rsidR="00340D19">
              <w:rPr>
                <w:sz w:val="24"/>
                <w:szCs w:val="24"/>
              </w:rPr>
              <w:t xml:space="preserve"> a suitable design and layout. The 1066 route also runs through the site and therefore this would have to be retained in the layout. Site has footpath access to the school and church </w:t>
            </w:r>
            <w:r w:rsidR="00502953">
              <w:rPr>
                <w:sz w:val="24"/>
                <w:szCs w:val="24"/>
              </w:rPr>
              <w:t xml:space="preserve"> </w:t>
            </w:r>
          </w:p>
        </w:tc>
      </w:tr>
      <w:tr w:rsidR="00416C6F" w:rsidRPr="0053196F" w:rsidTr="00067C2E">
        <w:tc>
          <w:tcPr>
            <w:tcW w:w="2458" w:type="dxa"/>
            <w:tcBorders>
              <w:bottom w:val="single" w:sz="4" w:space="0" w:color="auto"/>
            </w:tcBorders>
            <w:shd w:val="clear" w:color="auto" w:fill="56008C"/>
          </w:tcPr>
          <w:p w:rsidR="00416C6F" w:rsidRDefault="00D963ED" w:rsidP="00707C88">
            <w:pPr>
              <w:rPr>
                <w:color w:val="FFFFFF"/>
                <w:sz w:val="24"/>
                <w:szCs w:val="24"/>
              </w:rPr>
            </w:pPr>
            <w:r>
              <w:rPr>
                <w:color w:val="FFFFFF"/>
                <w:sz w:val="24"/>
                <w:szCs w:val="24"/>
              </w:rPr>
              <w:lastRenderedPageBreak/>
              <w:t xml:space="preserve">Other environmental, </w:t>
            </w:r>
            <w:proofErr w:type="spellStart"/>
            <w:r>
              <w:rPr>
                <w:color w:val="FFFFFF"/>
                <w:sz w:val="24"/>
                <w:szCs w:val="24"/>
              </w:rPr>
              <w:t>i</w:t>
            </w:r>
            <w:proofErr w:type="spellEnd"/>
            <w:proofErr w:type="gramStart"/>
            <w:r>
              <w:rPr>
                <w:color w:val="FFFFFF"/>
                <w:sz w:val="24"/>
                <w:szCs w:val="24"/>
              </w:rPr>
              <w:t>..</w:t>
            </w:r>
            <w:proofErr w:type="gramEnd"/>
            <w:r>
              <w:rPr>
                <w:color w:val="FFFFFF"/>
                <w:sz w:val="24"/>
                <w:szCs w:val="24"/>
              </w:rPr>
              <w:t>e Flood Risk</w:t>
            </w:r>
          </w:p>
          <w:p w:rsidR="00D963ED" w:rsidRPr="0053196F" w:rsidRDefault="00D963ED" w:rsidP="00707C88">
            <w:pPr>
              <w:rPr>
                <w:color w:val="FFFFFF"/>
                <w:sz w:val="24"/>
                <w:szCs w:val="24"/>
              </w:rPr>
            </w:pPr>
          </w:p>
        </w:tc>
        <w:tc>
          <w:tcPr>
            <w:tcW w:w="6558" w:type="dxa"/>
            <w:shd w:val="clear" w:color="auto" w:fill="auto"/>
          </w:tcPr>
          <w:p w:rsidR="00416C6F" w:rsidRPr="0053196F" w:rsidRDefault="00D52737" w:rsidP="007302BC">
            <w:pPr>
              <w:rPr>
                <w:sz w:val="24"/>
                <w:szCs w:val="24"/>
              </w:rPr>
            </w:pPr>
            <w:r>
              <w:rPr>
                <w:sz w:val="24"/>
                <w:szCs w:val="24"/>
              </w:rPr>
              <w:t xml:space="preserve">Flood Zone 3 to </w:t>
            </w:r>
            <w:r w:rsidR="007302BC">
              <w:rPr>
                <w:sz w:val="24"/>
                <w:szCs w:val="24"/>
              </w:rPr>
              <w:t>east of site</w:t>
            </w:r>
            <w:r w:rsidR="002513A1">
              <w:rPr>
                <w:sz w:val="24"/>
                <w:szCs w:val="24"/>
              </w:rPr>
              <w:t xml:space="preserve"> </w:t>
            </w:r>
          </w:p>
        </w:tc>
      </w:tr>
      <w:tr w:rsidR="00416C6F" w:rsidRPr="0053196F" w:rsidTr="00067C2E">
        <w:tc>
          <w:tcPr>
            <w:tcW w:w="2458" w:type="dxa"/>
            <w:shd w:val="clear" w:color="auto" w:fill="56008C"/>
          </w:tcPr>
          <w:p w:rsidR="00416C6F" w:rsidRDefault="00416C6F" w:rsidP="00707C88">
            <w:pPr>
              <w:rPr>
                <w:color w:val="FFFFFF"/>
                <w:sz w:val="24"/>
                <w:szCs w:val="24"/>
              </w:rPr>
            </w:pPr>
            <w:r>
              <w:rPr>
                <w:color w:val="FFFFFF"/>
                <w:sz w:val="24"/>
                <w:szCs w:val="24"/>
              </w:rPr>
              <w:t>Distance from the village core</w:t>
            </w:r>
            <w:r w:rsidR="00067C2E">
              <w:rPr>
                <w:color w:val="FFFFFF"/>
                <w:sz w:val="24"/>
                <w:szCs w:val="24"/>
              </w:rPr>
              <w:t xml:space="preserve"> and railway station</w:t>
            </w:r>
          </w:p>
          <w:p w:rsidR="00D963ED" w:rsidRPr="0053196F" w:rsidRDefault="00D963ED" w:rsidP="00707C88">
            <w:pPr>
              <w:rPr>
                <w:color w:val="FFFFFF"/>
                <w:sz w:val="24"/>
                <w:szCs w:val="24"/>
              </w:rPr>
            </w:pPr>
          </w:p>
        </w:tc>
        <w:tc>
          <w:tcPr>
            <w:tcW w:w="6558" w:type="dxa"/>
            <w:shd w:val="clear" w:color="auto" w:fill="auto"/>
          </w:tcPr>
          <w:p w:rsidR="00502953" w:rsidRDefault="00502953" w:rsidP="00502953">
            <w:pPr>
              <w:rPr>
                <w:sz w:val="24"/>
                <w:szCs w:val="24"/>
              </w:rPr>
            </w:pPr>
            <w:r>
              <w:rPr>
                <w:sz w:val="24"/>
                <w:szCs w:val="24"/>
              </w:rPr>
              <w:t xml:space="preserve">Distance from school/church </w:t>
            </w:r>
            <w:r w:rsidR="00340D19">
              <w:rPr>
                <w:sz w:val="24"/>
                <w:szCs w:val="24"/>
              </w:rPr>
              <w:t>160m via</w:t>
            </w:r>
            <w:r>
              <w:rPr>
                <w:sz w:val="24"/>
                <w:szCs w:val="24"/>
              </w:rPr>
              <w:t xml:space="preserve"> footpath</w:t>
            </w:r>
          </w:p>
          <w:p w:rsidR="00925C09" w:rsidRDefault="00502953" w:rsidP="007302BC">
            <w:pPr>
              <w:rPr>
                <w:sz w:val="24"/>
                <w:szCs w:val="24"/>
              </w:rPr>
            </w:pPr>
            <w:r>
              <w:rPr>
                <w:sz w:val="24"/>
                <w:szCs w:val="24"/>
              </w:rPr>
              <w:t xml:space="preserve">Pub-Recreation ground </w:t>
            </w:r>
            <w:r w:rsidR="00340D19">
              <w:rPr>
                <w:sz w:val="24"/>
                <w:szCs w:val="24"/>
              </w:rPr>
              <w:t>13</w:t>
            </w:r>
            <w:r w:rsidR="007302BC">
              <w:rPr>
                <w:sz w:val="24"/>
                <w:szCs w:val="24"/>
              </w:rPr>
              <w:t>00</w:t>
            </w:r>
            <w:r>
              <w:rPr>
                <w:sz w:val="24"/>
                <w:szCs w:val="24"/>
              </w:rPr>
              <w:t>m–</w:t>
            </w:r>
            <w:r w:rsidR="007063A7">
              <w:rPr>
                <w:sz w:val="24"/>
                <w:szCs w:val="24"/>
              </w:rPr>
              <w:t>via 1066</w:t>
            </w:r>
            <w:r>
              <w:rPr>
                <w:sz w:val="24"/>
                <w:szCs w:val="24"/>
              </w:rPr>
              <w:t xml:space="preserve"> footpath</w:t>
            </w:r>
          </w:p>
          <w:p w:rsidR="00067C2E" w:rsidRPr="0053196F" w:rsidRDefault="00067C2E" w:rsidP="007302BC">
            <w:pPr>
              <w:rPr>
                <w:sz w:val="24"/>
                <w:szCs w:val="24"/>
              </w:rPr>
            </w:pPr>
            <w:r>
              <w:rPr>
                <w:sz w:val="24"/>
                <w:szCs w:val="24"/>
              </w:rPr>
              <w:t>950m to station</w:t>
            </w:r>
          </w:p>
        </w:tc>
      </w:tr>
      <w:tr w:rsidR="00416C6F" w:rsidRPr="0053196F" w:rsidTr="00067C2E">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sidRPr="0053196F">
              <w:rPr>
                <w:color w:val="FFFFFF"/>
                <w:sz w:val="24"/>
                <w:szCs w:val="24"/>
              </w:rPr>
              <w:t>Other</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340D19" w:rsidRDefault="00340D19" w:rsidP="007302BC">
            <w:pPr>
              <w:rPr>
                <w:sz w:val="24"/>
                <w:szCs w:val="24"/>
              </w:rPr>
            </w:pPr>
            <w:r>
              <w:rPr>
                <w:sz w:val="24"/>
                <w:szCs w:val="24"/>
              </w:rPr>
              <w:t>Layout and capacity needs further investigation due to irregular shape of site</w:t>
            </w:r>
            <w:r w:rsidR="00ED2337">
              <w:rPr>
                <w:sz w:val="24"/>
                <w:szCs w:val="24"/>
              </w:rPr>
              <w:t xml:space="preserve"> and impact on adjoining properties</w:t>
            </w:r>
            <w:bookmarkStart w:id="0" w:name="_GoBack"/>
            <w:bookmarkEnd w:id="0"/>
          </w:p>
          <w:p w:rsidR="00DC7D89" w:rsidRDefault="00340D19" w:rsidP="007302BC">
            <w:pPr>
              <w:rPr>
                <w:sz w:val="24"/>
                <w:szCs w:val="24"/>
              </w:rPr>
            </w:pPr>
            <w:r>
              <w:rPr>
                <w:sz w:val="24"/>
                <w:szCs w:val="24"/>
              </w:rPr>
              <w:t xml:space="preserve">Electricity sub station </w:t>
            </w:r>
            <w:r w:rsidR="007302BC">
              <w:rPr>
                <w:sz w:val="24"/>
                <w:szCs w:val="24"/>
              </w:rPr>
              <w:t xml:space="preserve"> </w:t>
            </w:r>
          </w:p>
          <w:p w:rsidR="00067C2E" w:rsidRPr="0053196F" w:rsidRDefault="00067C2E" w:rsidP="007302BC">
            <w:pPr>
              <w:rPr>
                <w:sz w:val="24"/>
                <w:szCs w:val="24"/>
              </w:rPr>
            </w:pPr>
            <w:r>
              <w:rPr>
                <w:sz w:val="24"/>
                <w:szCs w:val="24"/>
              </w:rPr>
              <w:t>Provision of SUDS required</w:t>
            </w:r>
          </w:p>
        </w:tc>
      </w:tr>
      <w:tr w:rsidR="00416C6F" w:rsidRPr="0053196F" w:rsidTr="00067C2E">
        <w:tc>
          <w:tcPr>
            <w:tcW w:w="2458" w:type="dxa"/>
            <w:tcBorders>
              <w:bottom w:val="single" w:sz="4" w:space="0" w:color="auto"/>
            </w:tcBorders>
            <w:shd w:val="clear" w:color="auto" w:fill="56008C"/>
          </w:tcPr>
          <w:p w:rsidR="00416C6F" w:rsidRPr="0053196F" w:rsidRDefault="00416C6F" w:rsidP="00707C88">
            <w:pPr>
              <w:rPr>
                <w:color w:val="FFFFFF"/>
                <w:sz w:val="24"/>
                <w:szCs w:val="24"/>
              </w:rPr>
            </w:pPr>
            <w:r>
              <w:rPr>
                <w:color w:val="FFFFFF"/>
                <w:sz w:val="24"/>
                <w:szCs w:val="24"/>
              </w:rPr>
              <w:t>Can</w:t>
            </w:r>
            <w:r w:rsidRPr="0053196F">
              <w:rPr>
                <w:color w:val="FFFFFF"/>
                <w:sz w:val="24"/>
                <w:szCs w:val="24"/>
              </w:rPr>
              <w:t xml:space="preserve"> </w:t>
            </w:r>
            <w:r w:rsidR="00C76945">
              <w:rPr>
                <w:color w:val="FFFFFF"/>
                <w:sz w:val="24"/>
                <w:szCs w:val="24"/>
              </w:rPr>
              <w:t>any</w:t>
            </w:r>
            <w:r w:rsidRPr="0053196F">
              <w:rPr>
                <w:color w:val="FFFFFF"/>
                <w:sz w:val="24"/>
                <w:szCs w:val="24"/>
              </w:rPr>
              <w:t xml:space="preserve"> constraints be overcome?</w:t>
            </w:r>
          </w:p>
          <w:p w:rsidR="00416C6F" w:rsidRPr="0053196F" w:rsidRDefault="00416C6F" w:rsidP="00707C88">
            <w:pPr>
              <w:rPr>
                <w:color w:val="FFFFFF"/>
                <w:sz w:val="24"/>
                <w:szCs w:val="24"/>
              </w:rPr>
            </w:pPr>
          </w:p>
          <w:p w:rsidR="00416C6F" w:rsidRPr="0053196F" w:rsidRDefault="00416C6F" w:rsidP="00707C88">
            <w:pPr>
              <w:rPr>
                <w:color w:val="FFFFFF"/>
                <w:sz w:val="24"/>
                <w:szCs w:val="24"/>
              </w:rPr>
            </w:pPr>
          </w:p>
        </w:tc>
        <w:tc>
          <w:tcPr>
            <w:tcW w:w="6558" w:type="dxa"/>
            <w:tcBorders>
              <w:bottom w:val="single" w:sz="4" w:space="0" w:color="auto"/>
            </w:tcBorders>
            <w:shd w:val="clear" w:color="auto" w:fill="auto"/>
          </w:tcPr>
          <w:p w:rsidR="00623E1A" w:rsidRDefault="00340D19" w:rsidP="00214109">
            <w:pPr>
              <w:rPr>
                <w:sz w:val="24"/>
                <w:szCs w:val="24"/>
              </w:rPr>
            </w:pPr>
            <w:r>
              <w:rPr>
                <w:sz w:val="24"/>
                <w:szCs w:val="24"/>
              </w:rPr>
              <w:t xml:space="preserve">Access and layout needs </w:t>
            </w:r>
            <w:r w:rsidR="00067C2E">
              <w:rPr>
                <w:sz w:val="24"/>
                <w:szCs w:val="24"/>
              </w:rPr>
              <w:t>further investigation to show s</w:t>
            </w:r>
            <w:r>
              <w:rPr>
                <w:sz w:val="24"/>
                <w:szCs w:val="24"/>
              </w:rPr>
              <w:t>ite is deliverable.</w:t>
            </w:r>
          </w:p>
          <w:p w:rsidR="00067C2E" w:rsidRPr="0053196F" w:rsidRDefault="00067C2E" w:rsidP="00214109">
            <w:pPr>
              <w:rPr>
                <w:sz w:val="24"/>
                <w:szCs w:val="24"/>
              </w:rPr>
            </w:pPr>
            <w:r>
              <w:rPr>
                <w:sz w:val="24"/>
                <w:szCs w:val="24"/>
              </w:rPr>
              <w:t>Landscape- landscape strategy and assessment</w:t>
            </w:r>
          </w:p>
        </w:tc>
      </w:tr>
      <w:tr w:rsidR="00902ABC" w:rsidRPr="0053196F" w:rsidTr="00067C2E">
        <w:tc>
          <w:tcPr>
            <w:tcW w:w="2458" w:type="dxa"/>
            <w:tcBorders>
              <w:bottom w:val="single" w:sz="4" w:space="0" w:color="auto"/>
            </w:tcBorders>
            <w:shd w:val="clear" w:color="auto" w:fill="56008C"/>
          </w:tcPr>
          <w:p w:rsidR="00902ABC" w:rsidRDefault="00902ABC" w:rsidP="00707C88">
            <w:pPr>
              <w:rPr>
                <w:color w:val="FFFFFF"/>
                <w:sz w:val="24"/>
                <w:szCs w:val="24"/>
              </w:rPr>
            </w:pPr>
            <w:r>
              <w:rPr>
                <w:color w:val="FFFFFF"/>
                <w:sz w:val="24"/>
                <w:szCs w:val="24"/>
              </w:rPr>
              <w:t>Available/Deliverable</w:t>
            </w:r>
          </w:p>
        </w:tc>
        <w:tc>
          <w:tcPr>
            <w:tcW w:w="6558" w:type="dxa"/>
            <w:tcBorders>
              <w:bottom w:val="single" w:sz="4" w:space="0" w:color="auto"/>
            </w:tcBorders>
            <w:shd w:val="clear" w:color="auto" w:fill="auto"/>
          </w:tcPr>
          <w:p w:rsidR="00902ABC" w:rsidRDefault="00902ABC" w:rsidP="00067C2E">
            <w:pPr>
              <w:rPr>
                <w:sz w:val="24"/>
                <w:szCs w:val="24"/>
              </w:rPr>
            </w:pPr>
            <w:r>
              <w:rPr>
                <w:sz w:val="24"/>
                <w:szCs w:val="24"/>
              </w:rPr>
              <w:t xml:space="preserve">Site </w:t>
            </w:r>
            <w:r w:rsidR="007063A7">
              <w:rPr>
                <w:sz w:val="24"/>
                <w:szCs w:val="24"/>
              </w:rPr>
              <w:t xml:space="preserve">promoted by </w:t>
            </w:r>
            <w:r w:rsidR="00067C2E">
              <w:rPr>
                <w:sz w:val="24"/>
                <w:szCs w:val="24"/>
              </w:rPr>
              <w:t>owner</w:t>
            </w:r>
          </w:p>
        </w:tc>
      </w:tr>
      <w:tr w:rsidR="00C76945" w:rsidRPr="00C76945" w:rsidTr="00067C2E">
        <w:trPr>
          <w:trHeight w:val="2271"/>
        </w:trPr>
        <w:tc>
          <w:tcPr>
            <w:tcW w:w="2458" w:type="dxa"/>
            <w:shd w:val="clear" w:color="auto" w:fill="7030A0"/>
          </w:tcPr>
          <w:p w:rsidR="00C76945" w:rsidRPr="00C76945" w:rsidRDefault="00D963ED" w:rsidP="00707C88">
            <w:pPr>
              <w:rPr>
                <w:color w:val="FFFFFF" w:themeColor="background1"/>
                <w:sz w:val="24"/>
                <w:szCs w:val="24"/>
              </w:rPr>
            </w:pPr>
            <w:r>
              <w:rPr>
                <w:color w:val="FFFFFF" w:themeColor="background1"/>
                <w:sz w:val="24"/>
                <w:szCs w:val="24"/>
              </w:rPr>
              <w:t>Summary of site</w:t>
            </w:r>
            <w:r w:rsidR="00C76945" w:rsidRPr="00C76945">
              <w:rPr>
                <w:color w:val="FFFFFF" w:themeColor="background1"/>
                <w:sz w:val="24"/>
                <w:szCs w:val="24"/>
              </w:rPr>
              <w:t xml:space="preserve"> </w:t>
            </w:r>
          </w:p>
        </w:tc>
        <w:tc>
          <w:tcPr>
            <w:tcW w:w="6558" w:type="dxa"/>
            <w:shd w:val="clear" w:color="auto" w:fill="FFFFFF" w:themeFill="background1"/>
          </w:tcPr>
          <w:p w:rsidR="00C76945" w:rsidRPr="00E27B7F" w:rsidRDefault="00D52737" w:rsidP="00067C2E">
            <w:pPr>
              <w:rPr>
                <w:sz w:val="24"/>
                <w:szCs w:val="24"/>
              </w:rPr>
            </w:pPr>
            <w:r>
              <w:rPr>
                <w:sz w:val="24"/>
                <w:szCs w:val="24"/>
              </w:rPr>
              <w:t xml:space="preserve">The site is </w:t>
            </w:r>
            <w:r w:rsidR="00067C2E">
              <w:rPr>
                <w:sz w:val="24"/>
                <w:szCs w:val="24"/>
              </w:rPr>
              <w:t xml:space="preserve">in </w:t>
            </w:r>
            <w:r w:rsidR="00340D19">
              <w:rPr>
                <w:sz w:val="24"/>
                <w:szCs w:val="24"/>
              </w:rPr>
              <w:t xml:space="preserve">a central location close to village amenities which are accessible via footpath and would relate </w:t>
            </w:r>
            <w:r w:rsidR="00C845A5">
              <w:rPr>
                <w:sz w:val="24"/>
                <w:szCs w:val="24"/>
              </w:rPr>
              <w:t>to the existing settlement pattern</w:t>
            </w:r>
            <w:r w:rsidR="00340D19">
              <w:rPr>
                <w:sz w:val="24"/>
                <w:szCs w:val="24"/>
              </w:rPr>
              <w:t xml:space="preserve">. The site due to its context with </w:t>
            </w:r>
            <w:proofErr w:type="spellStart"/>
            <w:r w:rsidR="00340D19">
              <w:rPr>
                <w:sz w:val="24"/>
                <w:szCs w:val="24"/>
              </w:rPr>
              <w:t>Forewood</w:t>
            </w:r>
            <w:proofErr w:type="spellEnd"/>
            <w:r w:rsidR="00340D19">
              <w:rPr>
                <w:sz w:val="24"/>
                <w:szCs w:val="24"/>
              </w:rPr>
              <w:t xml:space="preserve"> Rise and the wooded copse to the south is relatively well contained from the wider landscape. However, due to the irregular shape of the site and adjoining residential properties further investigation is required to ensure a </w:t>
            </w:r>
            <w:proofErr w:type="spellStart"/>
            <w:r w:rsidR="00340D19">
              <w:rPr>
                <w:sz w:val="24"/>
                <w:szCs w:val="24"/>
              </w:rPr>
              <w:t>well designed</w:t>
            </w:r>
            <w:proofErr w:type="spellEnd"/>
            <w:r w:rsidR="00340D19">
              <w:rPr>
                <w:sz w:val="24"/>
                <w:szCs w:val="24"/>
              </w:rPr>
              <w:t xml:space="preserve"> development could be delivered</w:t>
            </w:r>
            <w:r w:rsidR="00067C2E">
              <w:rPr>
                <w:sz w:val="24"/>
                <w:szCs w:val="24"/>
              </w:rPr>
              <w:t xml:space="preserve"> and that a</w:t>
            </w:r>
            <w:r w:rsidR="00340D19">
              <w:rPr>
                <w:sz w:val="24"/>
                <w:szCs w:val="24"/>
              </w:rPr>
              <w:t xml:space="preserve">n appropriate access can be provided on site (which may include the need for third party land) including impact of </w:t>
            </w:r>
            <w:proofErr w:type="spellStart"/>
            <w:r w:rsidR="00340D19">
              <w:rPr>
                <w:sz w:val="24"/>
                <w:szCs w:val="24"/>
              </w:rPr>
              <w:t>sub station</w:t>
            </w:r>
            <w:proofErr w:type="spellEnd"/>
            <w:r w:rsidR="00340D19">
              <w:rPr>
                <w:sz w:val="24"/>
                <w:szCs w:val="24"/>
              </w:rPr>
              <w:t xml:space="preserve"> and retention of appropriate route for the 1066 way.  </w:t>
            </w:r>
            <w:r w:rsidR="00C845A5">
              <w:rPr>
                <w:sz w:val="24"/>
                <w:szCs w:val="24"/>
              </w:rPr>
              <w:t>The site would also require a landscape impact assessment and landscape strategy to avoid any impact on the wider landscape.</w:t>
            </w:r>
          </w:p>
        </w:tc>
      </w:tr>
      <w:tr w:rsidR="00067C2E" w:rsidRPr="00C76945" w:rsidTr="00067C2E">
        <w:trPr>
          <w:trHeight w:val="1439"/>
        </w:trPr>
        <w:tc>
          <w:tcPr>
            <w:tcW w:w="2458" w:type="dxa"/>
            <w:shd w:val="clear" w:color="auto" w:fill="7030A0"/>
          </w:tcPr>
          <w:p w:rsidR="00067C2E" w:rsidRDefault="00067C2E" w:rsidP="00707C88">
            <w:pPr>
              <w:rPr>
                <w:color w:val="FFFFFF" w:themeColor="background1"/>
                <w:sz w:val="24"/>
                <w:szCs w:val="24"/>
              </w:rPr>
            </w:pPr>
            <w:r>
              <w:rPr>
                <w:color w:val="FFFFFF" w:themeColor="background1"/>
                <w:sz w:val="24"/>
                <w:szCs w:val="24"/>
              </w:rPr>
              <w:t>Recommendation</w:t>
            </w:r>
          </w:p>
        </w:tc>
        <w:tc>
          <w:tcPr>
            <w:tcW w:w="6558" w:type="dxa"/>
            <w:shd w:val="clear" w:color="auto" w:fill="FFFFFF" w:themeFill="background1"/>
          </w:tcPr>
          <w:p w:rsidR="00067C2E" w:rsidRDefault="00067C2E" w:rsidP="00067C2E">
            <w:pPr>
              <w:rPr>
                <w:sz w:val="24"/>
                <w:szCs w:val="24"/>
              </w:rPr>
            </w:pPr>
            <w:r>
              <w:rPr>
                <w:sz w:val="24"/>
                <w:szCs w:val="24"/>
              </w:rPr>
              <w:t>Potentially suitable site subject to further investigation on access</w:t>
            </w:r>
            <w:r w:rsidR="00ED2337">
              <w:rPr>
                <w:sz w:val="24"/>
                <w:szCs w:val="24"/>
              </w:rPr>
              <w:t>, layout</w:t>
            </w:r>
            <w:r>
              <w:rPr>
                <w:sz w:val="24"/>
                <w:szCs w:val="24"/>
              </w:rPr>
              <w:t xml:space="preserve"> and landscape considerations</w:t>
            </w:r>
          </w:p>
        </w:tc>
      </w:tr>
    </w:tbl>
    <w:p w:rsidR="009475ED" w:rsidRDefault="00ED2337"/>
    <w:sectPr w:rsidR="009475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C6F"/>
    <w:rsid w:val="0000719D"/>
    <w:rsid w:val="00067C2E"/>
    <w:rsid w:val="000A7171"/>
    <w:rsid w:val="000B38B6"/>
    <w:rsid w:val="00136B38"/>
    <w:rsid w:val="00151ED0"/>
    <w:rsid w:val="00160A6E"/>
    <w:rsid w:val="00166D9F"/>
    <w:rsid w:val="001B013A"/>
    <w:rsid w:val="001D139F"/>
    <w:rsid w:val="0020049A"/>
    <w:rsid w:val="00212AF1"/>
    <w:rsid w:val="00214109"/>
    <w:rsid w:val="002513A1"/>
    <w:rsid w:val="00251BE1"/>
    <w:rsid w:val="002B57EF"/>
    <w:rsid w:val="00340D19"/>
    <w:rsid w:val="003819D3"/>
    <w:rsid w:val="003C578E"/>
    <w:rsid w:val="00416C6F"/>
    <w:rsid w:val="00432BF9"/>
    <w:rsid w:val="00434AE6"/>
    <w:rsid w:val="00450CBE"/>
    <w:rsid w:val="004778CB"/>
    <w:rsid w:val="004844FE"/>
    <w:rsid w:val="004C2F13"/>
    <w:rsid w:val="004D4A33"/>
    <w:rsid w:val="00501BFC"/>
    <w:rsid w:val="00502953"/>
    <w:rsid w:val="00505867"/>
    <w:rsid w:val="005344F0"/>
    <w:rsid w:val="005C63FA"/>
    <w:rsid w:val="005F19C2"/>
    <w:rsid w:val="005F2E06"/>
    <w:rsid w:val="00623E1A"/>
    <w:rsid w:val="00626F99"/>
    <w:rsid w:val="00665C1B"/>
    <w:rsid w:val="00681F92"/>
    <w:rsid w:val="00693926"/>
    <w:rsid w:val="006A2911"/>
    <w:rsid w:val="006B6AF5"/>
    <w:rsid w:val="006C6D9D"/>
    <w:rsid w:val="006D52DF"/>
    <w:rsid w:val="006F0A73"/>
    <w:rsid w:val="007063A7"/>
    <w:rsid w:val="007302BC"/>
    <w:rsid w:val="00760B24"/>
    <w:rsid w:val="00774A6F"/>
    <w:rsid w:val="007A613D"/>
    <w:rsid w:val="007B7E73"/>
    <w:rsid w:val="007C52D3"/>
    <w:rsid w:val="007F22FF"/>
    <w:rsid w:val="007F34DA"/>
    <w:rsid w:val="00801993"/>
    <w:rsid w:val="0083364A"/>
    <w:rsid w:val="008A7EF9"/>
    <w:rsid w:val="008C6E95"/>
    <w:rsid w:val="008E3A10"/>
    <w:rsid w:val="00902ABC"/>
    <w:rsid w:val="00925C09"/>
    <w:rsid w:val="009706DE"/>
    <w:rsid w:val="00983909"/>
    <w:rsid w:val="009965AA"/>
    <w:rsid w:val="009E5CED"/>
    <w:rsid w:val="00A82F2A"/>
    <w:rsid w:val="00AF22D4"/>
    <w:rsid w:val="00B65A99"/>
    <w:rsid w:val="00C3391C"/>
    <w:rsid w:val="00C76945"/>
    <w:rsid w:val="00C845A5"/>
    <w:rsid w:val="00CC5DFE"/>
    <w:rsid w:val="00D51EC3"/>
    <w:rsid w:val="00D52737"/>
    <w:rsid w:val="00D963ED"/>
    <w:rsid w:val="00DC0FD2"/>
    <w:rsid w:val="00DC7D89"/>
    <w:rsid w:val="00DD7712"/>
    <w:rsid w:val="00DE309F"/>
    <w:rsid w:val="00E27B7F"/>
    <w:rsid w:val="00E4785B"/>
    <w:rsid w:val="00E72931"/>
    <w:rsid w:val="00E81743"/>
    <w:rsid w:val="00ED2337"/>
    <w:rsid w:val="00F06A15"/>
    <w:rsid w:val="00F35351"/>
    <w:rsid w:val="00F912EC"/>
    <w:rsid w:val="00F966D5"/>
    <w:rsid w:val="00FA2998"/>
    <w:rsid w:val="00FB3261"/>
    <w:rsid w:val="00FE17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B3100D-1096-434D-83CE-F727E4F08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C6F"/>
    <w:pPr>
      <w:spacing w:after="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Wynn</dc:creator>
  <cp:keywords/>
  <dc:description/>
  <cp:lastModifiedBy>Ashley Wynn</cp:lastModifiedBy>
  <cp:revision>4</cp:revision>
  <dcterms:created xsi:type="dcterms:W3CDTF">2017-03-19T14:48:00Z</dcterms:created>
  <dcterms:modified xsi:type="dcterms:W3CDTF">2017-03-21T21:18:00Z</dcterms:modified>
</cp:coreProperties>
</file>