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sidR="00FC1A39">
        <w:rPr>
          <w:b/>
          <w:sz w:val="28"/>
          <w:szCs w:val="28"/>
        </w:rPr>
        <w:t>Monday 5 June</w:t>
      </w:r>
      <w:r w:rsidR="00152C61">
        <w:rPr>
          <w:b/>
          <w:sz w:val="28"/>
          <w:szCs w:val="28"/>
        </w:rPr>
        <w:t xml:space="preserve"> </w:t>
      </w:r>
      <w:r w:rsidR="00BA4487">
        <w:rPr>
          <w:b/>
          <w:sz w:val="28"/>
          <w:szCs w:val="28"/>
        </w:rPr>
        <w:t>2017</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w:t>
      </w:r>
      <w:r w:rsidR="00FC1A39">
        <w:rPr>
          <w:b/>
          <w:sz w:val="28"/>
          <w:szCs w:val="28"/>
        </w:rPr>
        <w:t>Village Hall</w:t>
      </w:r>
    </w:p>
    <w:p w:rsidR="00160513" w:rsidRDefault="00160513" w:rsidP="00160513">
      <w:pPr>
        <w:spacing w:line="240" w:lineRule="auto"/>
        <w:rPr>
          <w:sz w:val="24"/>
          <w:szCs w:val="24"/>
        </w:rPr>
      </w:pPr>
    </w:p>
    <w:p w:rsidR="006934A1" w:rsidRDefault="00160513" w:rsidP="00BA4487">
      <w:pPr>
        <w:spacing w:after="0" w:line="240" w:lineRule="auto"/>
        <w:ind w:left="1440" w:hanging="1440"/>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6934A1">
        <w:tab/>
      </w:r>
      <w:r w:rsidR="00693A3F">
        <w:t xml:space="preserve">Gareth Bright, </w:t>
      </w:r>
      <w:r w:rsidR="00FC1A39">
        <w:t xml:space="preserve"> </w:t>
      </w:r>
      <w:r w:rsidRPr="00883D2E">
        <w:rPr>
          <w:sz w:val="24"/>
          <w:szCs w:val="24"/>
        </w:rPr>
        <w:t>Ros Day</w:t>
      </w:r>
      <w:r w:rsidR="00814430">
        <w:rPr>
          <w:sz w:val="24"/>
          <w:szCs w:val="24"/>
        </w:rPr>
        <w:t xml:space="preserve"> (Chair)</w:t>
      </w:r>
      <w:r w:rsidRPr="00883D2E">
        <w:rPr>
          <w:sz w:val="24"/>
          <w:szCs w:val="24"/>
        </w:rPr>
        <w:t xml:space="preserve">, Tracy Hoad, </w:t>
      </w:r>
      <w:r w:rsidR="00FC1A39">
        <w:rPr>
          <w:sz w:val="24"/>
          <w:szCs w:val="24"/>
        </w:rPr>
        <w:t xml:space="preserve">Dave Howley, </w:t>
      </w:r>
      <w:r w:rsidR="008008F7" w:rsidRPr="00883D2E">
        <w:rPr>
          <w:sz w:val="24"/>
          <w:szCs w:val="24"/>
        </w:rPr>
        <w:t>Diane</w:t>
      </w:r>
      <w:r w:rsidR="008008F7">
        <w:rPr>
          <w:sz w:val="24"/>
          <w:szCs w:val="24"/>
        </w:rPr>
        <w:t xml:space="preserve"> </w:t>
      </w:r>
      <w:r w:rsidR="008008F7" w:rsidRPr="00883D2E">
        <w:rPr>
          <w:sz w:val="24"/>
          <w:szCs w:val="24"/>
        </w:rPr>
        <w:t xml:space="preserve">Stainsby, </w:t>
      </w:r>
      <w:r w:rsidR="00FC1A39">
        <w:rPr>
          <w:sz w:val="24"/>
          <w:szCs w:val="24"/>
        </w:rPr>
        <w:t xml:space="preserve">Nicola Stell, </w:t>
      </w:r>
      <w:r w:rsidR="006934A1">
        <w:rPr>
          <w:sz w:val="24"/>
          <w:szCs w:val="24"/>
        </w:rPr>
        <w:t xml:space="preserve">Martin White, </w:t>
      </w:r>
      <w:r w:rsidR="00152C61">
        <w:rPr>
          <w:sz w:val="24"/>
          <w:szCs w:val="24"/>
        </w:rPr>
        <w:t xml:space="preserve">Willy Wilson, </w:t>
      </w:r>
      <w:r w:rsidR="006934A1" w:rsidRPr="00883D2E">
        <w:rPr>
          <w:sz w:val="24"/>
          <w:szCs w:val="24"/>
        </w:rPr>
        <w:t>Pat Buckle</w:t>
      </w:r>
    </w:p>
    <w:p w:rsidR="00152C61" w:rsidRDefault="00152C61" w:rsidP="00BA4487">
      <w:pPr>
        <w:spacing w:after="0" w:line="240" w:lineRule="auto"/>
        <w:ind w:left="1440" w:hanging="1440"/>
        <w:rPr>
          <w:sz w:val="24"/>
          <w:szCs w:val="24"/>
        </w:rPr>
      </w:pPr>
    </w:p>
    <w:p w:rsidR="00152C61" w:rsidRPr="00152C61" w:rsidRDefault="00152C61" w:rsidP="00BA4487">
      <w:pPr>
        <w:spacing w:after="0" w:line="240" w:lineRule="auto"/>
        <w:ind w:left="1440" w:hanging="1440"/>
      </w:pPr>
      <w:r>
        <w:rPr>
          <w:b/>
          <w:sz w:val="24"/>
          <w:szCs w:val="24"/>
        </w:rPr>
        <w:t>In Attendance:</w:t>
      </w:r>
      <w:r>
        <w:rPr>
          <w:sz w:val="24"/>
          <w:szCs w:val="24"/>
        </w:rPr>
        <w:tab/>
      </w:r>
      <w:r w:rsidR="00FC1A39">
        <w:rPr>
          <w:sz w:val="24"/>
          <w:szCs w:val="24"/>
        </w:rPr>
        <w:t>4</w:t>
      </w:r>
      <w:r w:rsidRPr="00152C61">
        <w:rPr>
          <w:sz w:val="24"/>
          <w:szCs w:val="24"/>
        </w:rPr>
        <w:t xml:space="preserve"> Members of the public</w:t>
      </w:r>
      <w:r>
        <w:rPr>
          <w:b/>
          <w:sz w:val="24"/>
          <w:szCs w:val="24"/>
        </w:rPr>
        <w:t>.</w:t>
      </w:r>
      <w:r>
        <w:t xml:space="preserve"> </w:t>
      </w:r>
    </w:p>
    <w:p w:rsidR="00FB404D" w:rsidRPr="00683B75" w:rsidRDefault="00FB404D" w:rsidP="00FB404D">
      <w:pPr>
        <w:spacing w:after="0" w:line="240" w:lineRule="auto"/>
        <w:rPr>
          <w:b/>
          <w:sz w:val="24"/>
          <w:szCs w:val="24"/>
        </w:rPr>
      </w:pPr>
    </w:p>
    <w:p w:rsidR="00767F15" w:rsidRDefault="00160513" w:rsidP="00767F15">
      <w:pPr>
        <w:spacing w:after="0" w:line="240" w:lineRule="auto"/>
        <w:rPr>
          <w:sz w:val="24"/>
          <w:szCs w:val="24"/>
        </w:rPr>
      </w:pPr>
      <w:r w:rsidRPr="00883D2E">
        <w:rPr>
          <w:b/>
          <w:sz w:val="24"/>
          <w:szCs w:val="24"/>
        </w:rPr>
        <w:t>Apologies:</w:t>
      </w:r>
      <w:r w:rsidR="00BA4487">
        <w:rPr>
          <w:sz w:val="24"/>
          <w:szCs w:val="24"/>
        </w:rPr>
        <w:t xml:space="preserve">      </w:t>
      </w:r>
      <w:r w:rsidR="00FB404D">
        <w:rPr>
          <w:sz w:val="24"/>
          <w:szCs w:val="24"/>
        </w:rPr>
        <w:t xml:space="preserve"> </w:t>
      </w:r>
      <w:r w:rsidR="00FC1A39">
        <w:t xml:space="preserve">Bruce Cripps, </w:t>
      </w:r>
      <w:r w:rsidR="00FC1A39">
        <w:rPr>
          <w:sz w:val="24"/>
          <w:szCs w:val="24"/>
        </w:rPr>
        <w:t xml:space="preserve">Chris Davidson, </w:t>
      </w:r>
      <w:r w:rsidR="00BA4487">
        <w:rPr>
          <w:sz w:val="24"/>
          <w:szCs w:val="24"/>
        </w:rPr>
        <w:t xml:space="preserve">Sonia Plato, </w:t>
      </w:r>
      <w:r w:rsidR="00BA4487" w:rsidRPr="00883D2E">
        <w:rPr>
          <w:sz w:val="24"/>
          <w:szCs w:val="24"/>
        </w:rPr>
        <w:t>Ann Wilson</w:t>
      </w:r>
    </w:p>
    <w:p w:rsidR="00FB404D" w:rsidRDefault="00FB404D" w:rsidP="00EB150B">
      <w:pPr>
        <w:spacing w:after="0" w:line="240" w:lineRule="auto"/>
      </w:pPr>
    </w:p>
    <w:p w:rsidR="00EB150B" w:rsidRPr="000440AF" w:rsidRDefault="00EB150B" w:rsidP="00EB150B">
      <w:pPr>
        <w:spacing w:after="0" w:line="240" w:lineRule="auto"/>
      </w:pPr>
      <w:r w:rsidRPr="000440AF">
        <w:t>Ros Day opened the meeting</w:t>
      </w:r>
      <w:r w:rsidR="00FC1A39">
        <w:t xml:space="preserve"> and </w:t>
      </w:r>
      <w:r w:rsidRPr="000440AF">
        <w:t>thanked everyone for attend</w:t>
      </w:r>
      <w:r w:rsidR="00FC1A39">
        <w:t>ing.</w:t>
      </w:r>
    </w:p>
    <w:p w:rsidR="00EB150B" w:rsidRDefault="00EB150B" w:rsidP="00160513">
      <w:pPr>
        <w:spacing w:after="0" w:line="240" w:lineRule="auto"/>
        <w:rPr>
          <w:sz w:val="24"/>
          <w:szCs w:val="24"/>
        </w:rPr>
      </w:pPr>
    </w:p>
    <w:p w:rsidR="001402B6" w:rsidRDefault="008838D3" w:rsidP="008838D3">
      <w:pPr>
        <w:pStyle w:val="Body"/>
        <w:spacing w:after="0" w:line="240" w:lineRule="auto"/>
      </w:pPr>
      <w:r w:rsidRPr="008838D3">
        <w:t>1.</w:t>
      </w:r>
      <w:r>
        <w:rPr>
          <w:b/>
        </w:rPr>
        <w:tab/>
      </w:r>
      <w:r w:rsidR="001402B6" w:rsidRPr="00B70343">
        <w:rPr>
          <w:b/>
          <w:sz w:val="24"/>
          <w:szCs w:val="24"/>
        </w:rPr>
        <w:t>Declarations of Interests</w:t>
      </w:r>
    </w:p>
    <w:p w:rsidR="001402B6" w:rsidRDefault="001402B6" w:rsidP="008838D3">
      <w:pPr>
        <w:pStyle w:val="Body"/>
        <w:spacing w:after="0" w:line="240" w:lineRule="auto"/>
        <w:ind w:firstLine="720"/>
      </w:pPr>
      <w:r>
        <w:t xml:space="preserve">All present declared an interest as residents of Crowhurst </w:t>
      </w:r>
      <w:r w:rsidR="008838D3">
        <w:t xml:space="preserve">. </w:t>
      </w:r>
    </w:p>
    <w:p w:rsidR="00AD3BD6" w:rsidRDefault="00AD3BD6" w:rsidP="00160513">
      <w:pPr>
        <w:spacing w:after="0" w:line="240" w:lineRule="auto"/>
      </w:pPr>
    </w:p>
    <w:p w:rsidR="00160513" w:rsidRDefault="008838D3" w:rsidP="00160513">
      <w:pPr>
        <w:spacing w:after="0" w:line="240" w:lineRule="auto"/>
        <w:rPr>
          <w:sz w:val="24"/>
          <w:szCs w:val="24"/>
        </w:rPr>
      </w:pPr>
      <w:r w:rsidRPr="00716630">
        <w:t>2</w:t>
      </w:r>
      <w:r w:rsidR="00160513" w:rsidRPr="00716630">
        <w:t>.</w:t>
      </w:r>
      <w:r w:rsidR="00160513" w:rsidRPr="004D71D7">
        <w:rPr>
          <w:sz w:val="24"/>
          <w:szCs w:val="24"/>
        </w:rPr>
        <w:tab/>
      </w:r>
      <w:r w:rsidR="00160513" w:rsidRPr="000440AF">
        <w:rPr>
          <w:b/>
          <w:sz w:val="24"/>
          <w:szCs w:val="24"/>
        </w:rPr>
        <w:t>Minutes of Previous Meetings</w:t>
      </w:r>
    </w:p>
    <w:p w:rsidR="000177B2" w:rsidRDefault="008838D3" w:rsidP="00160513">
      <w:pPr>
        <w:spacing w:after="0" w:line="240" w:lineRule="auto"/>
      </w:pPr>
      <w:r>
        <w:t>2</w:t>
      </w:r>
      <w:r w:rsidR="00160513" w:rsidRPr="009C3272">
        <w:t>.1</w:t>
      </w:r>
      <w:r w:rsidR="00160513">
        <w:rPr>
          <w:sz w:val="24"/>
          <w:szCs w:val="24"/>
        </w:rPr>
        <w:tab/>
      </w:r>
      <w:r w:rsidR="00160513" w:rsidRPr="000440AF">
        <w:rPr>
          <w:b/>
        </w:rPr>
        <w:t>Steering Group</w:t>
      </w:r>
      <w:r w:rsidR="00160513" w:rsidRPr="000440AF">
        <w:t xml:space="preserve"> held on </w:t>
      </w:r>
      <w:r w:rsidR="00FC1A39">
        <w:t>2 May</w:t>
      </w:r>
      <w:r w:rsidR="00BA4487">
        <w:t xml:space="preserve"> 2017</w:t>
      </w:r>
      <w:r w:rsidR="00160513" w:rsidRPr="000440AF">
        <w:t xml:space="preserve"> </w:t>
      </w:r>
      <w:r w:rsidR="00B40260">
        <w:t>– Approved.</w:t>
      </w:r>
    </w:p>
    <w:p w:rsidR="00F54386" w:rsidRPr="000177B2" w:rsidRDefault="00BA4487" w:rsidP="00160513">
      <w:pPr>
        <w:spacing w:after="0" w:line="240" w:lineRule="auto"/>
      </w:pPr>
      <w:r w:rsidRPr="00716630">
        <w:t>2.2.</w:t>
      </w:r>
      <w:r>
        <w:rPr>
          <w:sz w:val="24"/>
          <w:szCs w:val="24"/>
        </w:rPr>
        <w:tab/>
      </w:r>
      <w:r w:rsidRPr="000177B2">
        <w:rPr>
          <w:b/>
        </w:rPr>
        <w:t>Matters Arising</w:t>
      </w:r>
      <w:r w:rsidR="000177B2" w:rsidRPr="000177B2">
        <w:rPr>
          <w:b/>
        </w:rPr>
        <w:t xml:space="preserve"> </w:t>
      </w:r>
      <w:r w:rsidR="000177B2">
        <w:t>- None</w:t>
      </w:r>
    </w:p>
    <w:p w:rsidR="000177B2" w:rsidRDefault="000177B2" w:rsidP="00BA4487">
      <w:pPr>
        <w:spacing w:after="0" w:line="240" w:lineRule="auto"/>
        <w:ind w:left="720" w:hanging="720"/>
      </w:pPr>
      <w:r>
        <w:tab/>
      </w:r>
    </w:p>
    <w:p w:rsidR="00977E31" w:rsidRPr="00977E31" w:rsidRDefault="00FC1A39" w:rsidP="00FC1A39">
      <w:pPr>
        <w:spacing w:after="0" w:line="240" w:lineRule="auto"/>
        <w:ind w:left="720" w:hanging="720"/>
        <w:rPr>
          <w:b/>
          <w:sz w:val="24"/>
          <w:szCs w:val="24"/>
        </w:rPr>
      </w:pPr>
      <w:r>
        <w:t>3.</w:t>
      </w:r>
      <w:r>
        <w:tab/>
      </w:r>
      <w:r w:rsidR="00977E31">
        <w:rPr>
          <w:b/>
          <w:sz w:val="24"/>
          <w:szCs w:val="24"/>
        </w:rPr>
        <w:t>Task Groups Reports</w:t>
      </w:r>
    </w:p>
    <w:p w:rsidR="00977E31" w:rsidRPr="00977E31" w:rsidRDefault="00FC1A39" w:rsidP="00C32314">
      <w:pPr>
        <w:spacing w:after="0" w:line="240" w:lineRule="auto"/>
        <w:rPr>
          <w:b/>
          <w:sz w:val="24"/>
          <w:szCs w:val="24"/>
        </w:rPr>
      </w:pPr>
      <w:r>
        <w:t>3.</w:t>
      </w:r>
      <w:r w:rsidR="00977E31" w:rsidRPr="00716630">
        <w:t>1</w:t>
      </w:r>
      <w:r w:rsidR="00977E31">
        <w:rPr>
          <w:sz w:val="24"/>
          <w:szCs w:val="24"/>
        </w:rPr>
        <w:tab/>
      </w:r>
      <w:r w:rsidR="00977E31" w:rsidRPr="00B70343">
        <w:rPr>
          <w:b/>
        </w:rPr>
        <w:t>Finance</w:t>
      </w:r>
    </w:p>
    <w:p w:rsidR="00C30C26" w:rsidRDefault="00937AC1" w:rsidP="00E64986">
      <w:pPr>
        <w:spacing w:after="0" w:line="240" w:lineRule="auto"/>
        <w:ind w:left="720"/>
      </w:pPr>
      <w:r>
        <w:t xml:space="preserve">Tracy Hoad </w:t>
      </w:r>
      <w:r w:rsidR="00FC1A39">
        <w:t xml:space="preserve">reported that notification had been received </w:t>
      </w:r>
      <w:r w:rsidR="00DB6787">
        <w:t xml:space="preserve">from Groundworks </w:t>
      </w:r>
      <w:r w:rsidR="00FC1A39">
        <w:t>confirming the successful grant application</w:t>
      </w:r>
      <w:r w:rsidR="00DB6787">
        <w:t xml:space="preserve"> of £8,448 which must be used within 6 months.  An email is now awaited containing a due diligence questionnaire and once this is completed and returned, the grant money will be released.</w:t>
      </w:r>
      <w:r w:rsidR="00FC1A39">
        <w:t xml:space="preserve">  </w:t>
      </w:r>
      <w:r w:rsidR="00DB6787">
        <w:t xml:space="preserve">The contract with the landscape architect will not be signed until the grant money is </w:t>
      </w:r>
      <w:r w:rsidR="005F20ED">
        <w:t>received</w:t>
      </w:r>
      <w:r w:rsidR="00DB6787">
        <w:t xml:space="preserve">.  The £100 for the biodiversity report will be requested from the Parish Council if necessary.  </w:t>
      </w:r>
      <w:r>
        <w:t xml:space="preserve"> Willy Wilson </w:t>
      </w:r>
      <w:r w:rsidR="005A2D8B">
        <w:t>reported that there was £</w:t>
      </w:r>
      <w:r w:rsidR="00DB6787">
        <w:t xml:space="preserve">161.81 </w:t>
      </w:r>
      <w:r w:rsidR="00F9667F" w:rsidRPr="005A2D8B">
        <w:t>fund-raised</w:t>
      </w:r>
      <w:r w:rsidR="00F9667F">
        <w:t xml:space="preserve"> </w:t>
      </w:r>
      <w:r w:rsidR="005A2D8B">
        <w:t>cash</w:t>
      </w:r>
      <w:r w:rsidR="0020467D">
        <w:t xml:space="preserve">.  </w:t>
      </w:r>
    </w:p>
    <w:p w:rsidR="0020467D" w:rsidRDefault="0020467D" w:rsidP="00E64986">
      <w:pPr>
        <w:spacing w:after="0" w:line="240" w:lineRule="auto"/>
        <w:ind w:left="720"/>
      </w:pPr>
    </w:p>
    <w:p w:rsidR="00977E31" w:rsidRPr="00344422" w:rsidRDefault="00FC1A39" w:rsidP="00344422">
      <w:pPr>
        <w:spacing w:after="0" w:line="240" w:lineRule="auto"/>
        <w:rPr>
          <w:b/>
        </w:rPr>
      </w:pPr>
      <w:r>
        <w:t>3</w:t>
      </w:r>
      <w:r w:rsidR="00344422">
        <w:t>.2</w:t>
      </w:r>
      <w:r w:rsidR="00344422">
        <w:tab/>
      </w:r>
      <w:r w:rsidR="00344422">
        <w:rPr>
          <w:b/>
        </w:rPr>
        <w:t>Land Use (Call for Sites)</w:t>
      </w:r>
    </w:p>
    <w:p w:rsidR="000F4484" w:rsidRDefault="00DB6787" w:rsidP="00856005">
      <w:pPr>
        <w:spacing w:after="0" w:line="240" w:lineRule="auto"/>
        <w:ind w:left="720"/>
      </w:pPr>
      <w:r>
        <w:t xml:space="preserve">In </w:t>
      </w:r>
      <w:r w:rsidR="0020467D">
        <w:t>Chris Davidson</w:t>
      </w:r>
      <w:r>
        <w:t>’s absence, Martin White</w:t>
      </w:r>
      <w:r w:rsidR="0020467D">
        <w:t xml:space="preserve"> reported </w:t>
      </w:r>
      <w:r>
        <w:t xml:space="preserve">that the </w:t>
      </w:r>
      <w:r w:rsidR="0020467D">
        <w:t>Task Group</w:t>
      </w:r>
      <w:r>
        <w:t xml:space="preserve"> met on Friday 2 June 2017</w:t>
      </w:r>
      <w:r w:rsidR="0020467D">
        <w:t xml:space="preserve"> </w:t>
      </w:r>
      <w:r>
        <w:t>when the process criteria for assessing the 5 shortlisted sites w</w:t>
      </w:r>
      <w:r w:rsidR="000F4484">
        <w:t>as</w:t>
      </w:r>
      <w:r>
        <w:t xml:space="preserve"> agreed.</w:t>
      </w:r>
      <w:r w:rsidR="000F4484">
        <w:t xml:space="preserve">  He stated that follow up with S E Water, Southern Water and Network Rail was ongoing</w:t>
      </w:r>
      <w:r w:rsidR="008A54C4">
        <w:t xml:space="preserve"> but still no reaction so far</w:t>
      </w:r>
      <w:r w:rsidR="000F4484">
        <w:t>. The Task Group could not progress work further until the results of the survey were known</w:t>
      </w:r>
      <w:r w:rsidR="00B627B7">
        <w:t xml:space="preserve"> but once these had been received and analysed per the criteria it is intended to have an engagement workshop, for which </w:t>
      </w:r>
      <w:r w:rsidR="008A54C4">
        <w:t xml:space="preserve">the Group </w:t>
      </w:r>
      <w:r w:rsidR="00B627B7">
        <w:t>need</w:t>
      </w:r>
      <w:r w:rsidR="008A54C4">
        <w:t>ed</w:t>
      </w:r>
      <w:r w:rsidR="00B627B7">
        <w:t xml:space="preserve"> to design exercises, to let residents know what </w:t>
      </w:r>
      <w:r w:rsidR="005F20ED">
        <w:t>the Group has</w:t>
      </w:r>
      <w:r w:rsidR="00B627B7">
        <w:t xml:space="preserve"> done. </w:t>
      </w:r>
      <w:r w:rsidR="00654AD9">
        <w:t xml:space="preserve"> A formal process of mitigation to take account of main concerns going forward to final list would need to be included.  </w:t>
      </w:r>
      <w:r w:rsidR="007204A1">
        <w:t xml:space="preserve">The survey </w:t>
      </w:r>
      <w:r w:rsidR="008A54C4">
        <w:t>results’ meeting was</w:t>
      </w:r>
      <w:r w:rsidR="007204A1">
        <w:t xml:space="preserve"> likely to take place in the first week of July.  </w:t>
      </w:r>
    </w:p>
    <w:p w:rsidR="008A54C4" w:rsidRDefault="008A54C4" w:rsidP="00856005">
      <w:pPr>
        <w:spacing w:after="0" w:line="240" w:lineRule="auto"/>
        <w:ind w:left="720"/>
      </w:pPr>
    </w:p>
    <w:p w:rsidR="00B40260" w:rsidRDefault="00FC1A39" w:rsidP="00CF2038">
      <w:pPr>
        <w:spacing w:after="0" w:line="240" w:lineRule="auto"/>
        <w:ind w:left="720" w:hanging="720"/>
      </w:pPr>
      <w:r>
        <w:t>3</w:t>
      </w:r>
      <w:r w:rsidR="00B40260">
        <w:t>.3</w:t>
      </w:r>
      <w:r w:rsidR="00B40260">
        <w:tab/>
      </w:r>
      <w:r w:rsidR="00B40260">
        <w:rPr>
          <w:b/>
        </w:rPr>
        <w:t xml:space="preserve">Street Champions </w:t>
      </w:r>
    </w:p>
    <w:p w:rsidR="00D53D88" w:rsidRDefault="00B40260" w:rsidP="00762A00">
      <w:pPr>
        <w:spacing w:after="0" w:line="240" w:lineRule="auto"/>
        <w:ind w:left="720"/>
      </w:pPr>
      <w:r>
        <w:t xml:space="preserve">Diane Stainsby reported that </w:t>
      </w:r>
      <w:r w:rsidR="00323B46">
        <w:t xml:space="preserve">Street Champions had </w:t>
      </w:r>
      <w:r w:rsidR="00B61891">
        <w:t>delivered the survey forms although some may be delayed by a week because the canvassers were away.  The completed surveys would be collected next weekend and it was reported that some were being completed on-line.   Martin White agreed to erect the banner reminding people to send in their completed survey form</w:t>
      </w:r>
      <w:r w:rsidR="00654AD9">
        <w:t>s</w:t>
      </w:r>
      <w:r w:rsidR="00B61891">
        <w:t xml:space="preserve">. </w:t>
      </w:r>
      <w:r w:rsidR="00323B46">
        <w:t xml:space="preserve"> </w:t>
      </w:r>
      <w:r w:rsidR="00E9089F">
        <w:t>The Street Champions preview meeting of the survey results will be held on Friday 7 July 2017 at 8.00pm</w:t>
      </w:r>
      <w:r w:rsidR="005F20ED">
        <w:t xml:space="preserve"> in the Village Hall.</w:t>
      </w:r>
    </w:p>
    <w:p w:rsidR="003840B4" w:rsidRDefault="00FC1A39" w:rsidP="00CF2038">
      <w:pPr>
        <w:spacing w:after="0" w:line="240" w:lineRule="auto"/>
        <w:ind w:left="720" w:hanging="720"/>
      </w:pPr>
      <w:r>
        <w:lastRenderedPageBreak/>
        <w:t>3</w:t>
      </w:r>
      <w:r w:rsidR="0005450E">
        <w:t>.4</w:t>
      </w:r>
      <w:r w:rsidR="0005450E">
        <w:tab/>
      </w:r>
      <w:r w:rsidR="00CF2038" w:rsidRPr="000440AF">
        <w:rPr>
          <w:b/>
        </w:rPr>
        <w:t>Communicatio</w:t>
      </w:r>
      <w:r w:rsidR="00CF2038">
        <w:rPr>
          <w:b/>
        </w:rPr>
        <w:t>n</w:t>
      </w:r>
      <w:r w:rsidR="004005B3">
        <w:rPr>
          <w:b/>
        </w:rPr>
        <w:t>s</w:t>
      </w:r>
      <w:r w:rsidR="0050585F">
        <w:t xml:space="preserve">  </w:t>
      </w:r>
    </w:p>
    <w:p w:rsidR="00B61891" w:rsidRDefault="00762A00" w:rsidP="0092069E">
      <w:pPr>
        <w:spacing w:after="0" w:line="240" w:lineRule="auto"/>
        <w:ind w:left="720"/>
      </w:pPr>
      <w:r>
        <w:t xml:space="preserve">Gareth Bright </w:t>
      </w:r>
      <w:r w:rsidR="00B61891">
        <w:t xml:space="preserve">stated the Task Group had not met and there was nothing to report. </w:t>
      </w:r>
      <w:r w:rsidR="00654AD9">
        <w:t>Completed survey forms would be shared out between v</w:t>
      </w:r>
      <w:r w:rsidR="00B61891">
        <w:t xml:space="preserve">olunteers </w:t>
      </w:r>
      <w:r w:rsidR="00654AD9">
        <w:t>for inputting on</w:t>
      </w:r>
      <w:r w:rsidR="00B61891">
        <w:t xml:space="preserve">to Survey Monkey. </w:t>
      </w:r>
      <w:r w:rsidR="00654AD9">
        <w:t xml:space="preserve"> </w:t>
      </w:r>
      <w:r w:rsidR="00B61891">
        <w:t>Ros Day informed the meeting that she would be attending the local NP Forum on Wednesday 7 June 2017</w:t>
      </w:r>
      <w:r w:rsidR="00D01EC4">
        <w:t>.</w:t>
      </w:r>
      <w:r w:rsidR="0092069E" w:rsidRPr="0092069E">
        <w:t xml:space="preserve"> </w:t>
      </w:r>
      <w:r w:rsidR="0092069E">
        <w:t>The meeting agreed to have a stall at the Village Fayre on 12 August 2017 to further community engagement.</w:t>
      </w:r>
    </w:p>
    <w:p w:rsidR="00B61891" w:rsidRDefault="00B61891" w:rsidP="003840B4">
      <w:pPr>
        <w:spacing w:after="0" w:line="240" w:lineRule="auto"/>
        <w:ind w:left="720"/>
      </w:pPr>
    </w:p>
    <w:p w:rsidR="005F5516" w:rsidRDefault="00FC1A39" w:rsidP="00160513">
      <w:pPr>
        <w:spacing w:after="0" w:line="240" w:lineRule="auto"/>
        <w:ind w:left="720" w:hanging="720"/>
      </w:pPr>
      <w:r>
        <w:t>3</w:t>
      </w:r>
      <w:r w:rsidR="00BD0BE2" w:rsidRPr="00D470DE">
        <w:t>.</w:t>
      </w:r>
      <w:r w:rsidR="004E558F" w:rsidRPr="00D470DE">
        <w:t>5</w:t>
      </w:r>
      <w:r w:rsidR="00160513" w:rsidRPr="00D470DE">
        <w:tab/>
      </w:r>
      <w:r w:rsidR="00160513" w:rsidRPr="00D470DE">
        <w:rPr>
          <w:b/>
        </w:rPr>
        <w:t>Research/Heritage</w:t>
      </w:r>
      <w:r w:rsidR="005F5516" w:rsidRPr="00D470DE">
        <w:t xml:space="preserve"> </w:t>
      </w:r>
    </w:p>
    <w:p w:rsidR="007C779A" w:rsidRPr="00726518" w:rsidRDefault="00133897" w:rsidP="00160513">
      <w:pPr>
        <w:spacing w:after="0" w:line="240" w:lineRule="auto"/>
        <w:ind w:left="720" w:hanging="720"/>
      </w:pPr>
      <w:r>
        <w:tab/>
      </w:r>
      <w:r w:rsidR="007C779A">
        <w:t>Dave Howley reported that he had been to East Sussex County Council’s (ESCC) Archive Centre regarding information on the gunpowder trail</w:t>
      </w:r>
      <w:r w:rsidR="00654AD9">
        <w:t>, where he</w:t>
      </w:r>
      <w:r w:rsidR="007C779A">
        <w:t xml:space="preserve"> discovered there are many historic houses in Crowhurst and Alan </w:t>
      </w:r>
      <w:r w:rsidR="00654AD9">
        <w:t>Collins</w:t>
      </w:r>
      <w:r w:rsidR="007C779A">
        <w:t xml:space="preserve"> was devising a walk. </w:t>
      </w:r>
      <w:r w:rsidR="00654AD9">
        <w:t xml:space="preserve">Dave Howley reported that </w:t>
      </w:r>
      <w:r w:rsidR="007C779A">
        <w:t>Casper Johnson, County Archaeologist, is unable to do any further work on his report due to work pressures but would update the draft which may be available</w:t>
      </w:r>
      <w:r w:rsidR="00654AD9">
        <w:t xml:space="preserve"> </w:t>
      </w:r>
      <w:r w:rsidR="007C779A">
        <w:t xml:space="preserve">this week.  </w:t>
      </w:r>
      <w:r w:rsidR="003426F0">
        <w:t xml:space="preserve">Nicola Stell stated the gunpowder walk booklet was </w:t>
      </w:r>
      <w:r w:rsidR="00C57A6C" w:rsidRPr="00726518">
        <w:t xml:space="preserve">almost </w:t>
      </w:r>
      <w:r w:rsidR="003426F0">
        <w:t>ready for printing and produced two example sizes; the meeting agreed the smaller of the two</w:t>
      </w:r>
      <w:r w:rsidR="00C57A6C">
        <w:t xml:space="preserve"> </w:t>
      </w:r>
      <w:r w:rsidR="00C57A6C" w:rsidRPr="00726518">
        <w:t>was more suitable for walkers to put in a pocket</w:t>
      </w:r>
      <w:r w:rsidR="003426F0">
        <w:t xml:space="preserve">. A suggestion was made that the booklet should be available on-line and </w:t>
      </w:r>
      <w:r w:rsidR="003426F0" w:rsidRPr="00726518">
        <w:t xml:space="preserve">Nicola Stell </w:t>
      </w:r>
      <w:r w:rsidR="00C57A6C" w:rsidRPr="00726518">
        <w:t xml:space="preserve">was asked to </w:t>
      </w:r>
      <w:r w:rsidR="003426F0" w:rsidRPr="00726518">
        <w:t>look into this.</w:t>
      </w:r>
      <w:r w:rsidR="00C57A6C" w:rsidRPr="00726518">
        <w:t xml:space="preserve"> The smaller booklet would cost approx £1 each to print. If anyone comes across suitable funding for this they are to let Nicola know.</w:t>
      </w:r>
    </w:p>
    <w:p w:rsidR="008635CC" w:rsidRDefault="008635CC" w:rsidP="00160513">
      <w:pPr>
        <w:spacing w:after="0" w:line="240" w:lineRule="auto"/>
        <w:ind w:left="720" w:hanging="720"/>
      </w:pPr>
    </w:p>
    <w:p w:rsidR="00B16149" w:rsidRDefault="00FC1A39" w:rsidP="00160513">
      <w:pPr>
        <w:spacing w:after="0" w:line="240" w:lineRule="auto"/>
        <w:ind w:left="720" w:hanging="720"/>
      </w:pPr>
      <w:r>
        <w:t>3</w:t>
      </w:r>
      <w:r w:rsidR="00B16149">
        <w:t>.6.</w:t>
      </w:r>
      <w:r w:rsidR="00B16149">
        <w:tab/>
      </w:r>
      <w:r w:rsidR="00B16149">
        <w:rPr>
          <w:b/>
        </w:rPr>
        <w:t>Environment</w:t>
      </w:r>
      <w:r w:rsidR="004005B3">
        <w:t xml:space="preserve"> </w:t>
      </w:r>
    </w:p>
    <w:p w:rsidR="00C67179" w:rsidRPr="00C67179" w:rsidRDefault="008635CC" w:rsidP="00160513">
      <w:pPr>
        <w:spacing w:after="0" w:line="240" w:lineRule="auto"/>
        <w:ind w:left="720" w:hanging="720"/>
      </w:pPr>
      <w:r>
        <w:tab/>
      </w:r>
      <w:r w:rsidR="003426F0">
        <w:t>Notes of the Task Group meeting held on 26 May 2017 had previously been circulated</w:t>
      </w:r>
      <w:r w:rsidR="00C67179">
        <w:t>.  T</w:t>
      </w:r>
      <w:r w:rsidR="00435430">
        <w:t xml:space="preserve">he </w:t>
      </w:r>
      <w:r w:rsidR="00C67179">
        <w:t xml:space="preserve">Group agreed that the </w:t>
      </w:r>
      <w:r w:rsidR="00435430">
        <w:t xml:space="preserve">rural nature of the village is fundamental to the </w:t>
      </w:r>
      <w:r w:rsidR="005F20ED">
        <w:t>P</w:t>
      </w:r>
      <w:r w:rsidR="00435430">
        <w:t>lan both in terms of how things</w:t>
      </w:r>
      <w:r w:rsidR="005F20ED">
        <w:t xml:space="preserve"> are seen</w:t>
      </w:r>
      <w:r w:rsidR="00435430">
        <w:t xml:space="preserve"> now and how the Village </w:t>
      </w:r>
      <w:r w:rsidR="005F20ED">
        <w:t>would wish them to remain</w:t>
      </w:r>
      <w:r w:rsidR="00435430">
        <w:t xml:space="preserve">.  </w:t>
      </w:r>
      <w:r w:rsidR="00435430" w:rsidRPr="00C67179">
        <w:t xml:space="preserve">3 significant inputs being put in place to support this </w:t>
      </w:r>
      <w:r w:rsidR="00C67179" w:rsidRPr="00C67179">
        <w:t>are;</w:t>
      </w:r>
    </w:p>
    <w:p w:rsidR="00C67179" w:rsidRPr="00C67179" w:rsidRDefault="00435430" w:rsidP="00C67179">
      <w:pPr>
        <w:spacing w:after="0" w:line="240" w:lineRule="auto"/>
        <w:ind w:left="720"/>
      </w:pPr>
      <w:r w:rsidRPr="00C67179">
        <w:t xml:space="preserve">- </w:t>
      </w:r>
      <w:r w:rsidR="005F20ED">
        <w:t xml:space="preserve">  </w:t>
      </w:r>
      <w:r w:rsidRPr="00C67179">
        <w:t>Engaging a landscape architect with professional standing and know how</w:t>
      </w:r>
      <w:r w:rsidR="00C67179">
        <w:t>;</w:t>
      </w:r>
    </w:p>
    <w:p w:rsidR="005F20ED" w:rsidRDefault="00C67179" w:rsidP="005F20ED">
      <w:pPr>
        <w:spacing w:after="0" w:line="240" w:lineRule="auto"/>
        <w:ind w:left="720"/>
      </w:pPr>
      <w:r w:rsidRPr="00C67179">
        <w:t xml:space="preserve">- </w:t>
      </w:r>
      <w:r w:rsidR="005F20ED">
        <w:t xml:space="preserve">  </w:t>
      </w:r>
      <w:r w:rsidR="00435430" w:rsidRPr="00C67179">
        <w:t>Sussex Bio-diversity Research Centre</w:t>
      </w:r>
      <w:r w:rsidR="005F20ED">
        <w:t>,</w:t>
      </w:r>
      <w:r w:rsidR="00435430" w:rsidRPr="00C67179">
        <w:t xml:space="preserve"> who hold</w:t>
      </w:r>
      <w:r w:rsidR="00435430">
        <w:t xml:space="preserve"> information on flora and fauna</w:t>
      </w:r>
      <w:r w:rsidR="005F20ED">
        <w:t>,</w:t>
      </w:r>
      <w:r w:rsidR="00435430">
        <w:t xml:space="preserve"> will </w:t>
      </w:r>
    </w:p>
    <w:p w:rsidR="005F20ED" w:rsidRDefault="005F20ED" w:rsidP="005F20ED">
      <w:pPr>
        <w:spacing w:after="0" w:line="240" w:lineRule="auto"/>
        <w:ind w:left="720"/>
      </w:pPr>
      <w:r>
        <w:t xml:space="preserve">    provide a report on this at a cost of £100;</w:t>
      </w:r>
    </w:p>
    <w:p w:rsidR="005F20ED" w:rsidRDefault="00C67179" w:rsidP="00C67179">
      <w:pPr>
        <w:spacing w:after="0" w:line="240" w:lineRule="auto"/>
        <w:ind w:left="720"/>
      </w:pPr>
      <w:r w:rsidRPr="00726518">
        <w:t xml:space="preserve">- </w:t>
      </w:r>
      <w:r w:rsidR="005F20ED" w:rsidRPr="00726518">
        <w:t xml:space="preserve">  </w:t>
      </w:r>
      <w:r w:rsidR="00435430" w:rsidRPr="00726518">
        <w:t>AECOM have agreed to provide a ‘</w:t>
      </w:r>
      <w:r w:rsidR="00C57A6C" w:rsidRPr="00726518">
        <w:t>Heritage and C</w:t>
      </w:r>
      <w:r w:rsidR="00435430" w:rsidRPr="00726518">
        <w:t>haracter assessment package’</w:t>
      </w:r>
      <w:r w:rsidR="00C57A6C" w:rsidRPr="00726518">
        <w:t>,</w:t>
      </w:r>
      <w:r w:rsidR="00435430" w:rsidRPr="00726518">
        <w:t xml:space="preserve"> </w:t>
      </w:r>
      <w:r w:rsidR="00C57A6C" w:rsidRPr="00726518">
        <w:t xml:space="preserve">via the </w:t>
      </w:r>
    </w:p>
    <w:p w:rsidR="00726518" w:rsidRPr="00726518" w:rsidRDefault="00726518" w:rsidP="00726518">
      <w:pPr>
        <w:spacing w:after="0" w:line="240" w:lineRule="auto"/>
        <w:ind w:left="720"/>
      </w:pPr>
      <w:r>
        <w:t xml:space="preserve">    </w:t>
      </w:r>
      <w:proofErr w:type="gramStart"/>
      <w:r w:rsidRPr="00726518">
        <w:t>grant</w:t>
      </w:r>
      <w:proofErr w:type="gramEnd"/>
      <w:r w:rsidRPr="00726518">
        <w:t xml:space="preserve"> system, which will look at built up areas rather than open fields.  </w:t>
      </w:r>
    </w:p>
    <w:p w:rsidR="00C67179" w:rsidRDefault="00C67179" w:rsidP="00C67179">
      <w:pPr>
        <w:spacing w:after="0" w:line="240" w:lineRule="auto"/>
        <w:ind w:left="720"/>
      </w:pPr>
      <w:r>
        <w:t>Key tasks outlined for the Group are to w</w:t>
      </w:r>
      <w:r w:rsidR="00435430">
        <w:t xml:space="preserve">rite the </w:t>
      </w:r>
      <w:r w:rsidR="00435430" w:rsidRPr="005775FB">
        <w:t>Crowhurst Environment Description for the NP</w:t>
      </w:r>
      <w:r>
        <w:t>; c</w:t>
      </w:r>
      <w:r w:rsidR="00435430" w:rsidRPr="005775FB">
        <w:t>omment on the Bio-diversity Report once issued</w:t>
      </w:r>
      <w:r>
        <w:t>; and w</w:t>
      </w:r>
      <w:r w:rsidR="00435430">
        <w:t>rite</w:t>
      </w:r>
      <w:r w:rsidR="00435430" w:rsidRPr="005775FB">
        <w:t xml:space="preserve"> the</w:t>
      </w:r>
      <w:r w:rsidR="00435430">
        <w:t xml:space="preserve"> Environment Policy</w:t>
      </w:r>
      <w:r w:rsidR="00435430" w:rsidRPr="005775FB">
        <w:t xml:space="preserve"> </w:t>
      </w:r>
      <w:r w:rsidR="00435430">
        <w:t>which will also need to include</w:t>
      </w:r>
      <w:r w:rsidR="00435430" w:rsidRPr="005775FB">
        <w:t xml:space="preserve"> noise</w:t>
      </w:r>
      <w:r w:rsidR="00435430">
        <w:t>, parking, traffic flow</w:t>
      </w:r>
      <w:r>
        <w:t xml:space="preserve"> and light pollution issues.</w:t>
      </w:r>
    </w:p>
    <w:p w:rsidR="0093028D" w:rsidRDefault="00C67179" w:rsidP="00C67179">
      <w:pPr>
        <w:pStyle w:val="ListParagraph"/>
        <w:spacing w:after="0" w:line="240" w:lineRule="auto"/>
      </w:pPr>
      <w:r>
        <w:t>It was reported that Sonia Plato had met with Paul Johnson to work out how they will pull together all the information collected.</w:t>
      </w:r>
    </w:p>
    <w:p w:rsidR="00602914" w:rsidRDefault="00602914" w:rsidP="00160513">
      <w:pPr>
        <w:spacing w:after="0" w:line="240" w:lineRule="auto"/>
        <w:ind w:left="720" w:hanging="720"/>
      </w:pPr>
    </w:p>
    <w:p w:rsidR="00D01EC4" w:rsidRDefault="00FC1A39" w:rsidP="00D470DE">
      <w:pPr>
        <w:spacing w:after="0" w:line="240" w:lineRule="auto"/>
        <w:ind w:left="720" w:hanging="720"/>
        <w:rPr>
          <w:sz w:val="24"/>
          <w:szCs w:val="24"/>
        </w:rPr>
      </w:pPr>
      <w:r>
        <w:t>4</w:t>
      </w:r>
      <w:r w:rsidR="000C6171">
        <w:t>.</w:t>
      </w:r>
      <w:r w:rsidR="00160513">
        <w:tab/>
      </w:r>
      <w:r w:rsidR="00D01EC4">
        <w:rPr>
          <w:b/>
          <w:sz w:val="24"/>
          <w:szCs w:val="24"/>
        </w:rPr>
        <w:t>Project Plan</w:t>
      </w:r>
    </w:p>
    <w:p w:rsidR="00C57A6C" w:rsidRPr="00726518" w:rsidRDefault="00CA067C" w:rsidP="00D470DE">
      <w:pPr>
        <w:spacing w:after="0" w:line="240" w:lineRule="auto"/>
        <w:ind w:left="720" w:hanging="720"/>
      </w:pPr>
      <w:r>
        <w:rPr>
          <w:b/>
          <w:sz w:val="24"/>
          <w:szCs w:val="24"/>
        </w:rPr>
        <w:tab/>
      </w:r>
      <w:r>
        <w:rPr>
          <w:sz w:val="24"/>
          <w:szCs w:val="24"/>
        </w:rPr>
        <w:t xml:space="preserve">Ros Day updated the meeting on the progress of the Project Plan. </w:t>
      </w:r>
      <w:r w:rsidR="008A54C4">
        <w:t xml:space="preserve">Some concern was expressed about the delay in the work on the NP so far </w:t>
      </w:r>
      <w:r w:rsidR="005B7A14">
        <w:t>and member’s upcoming holidays</w:t>
      </w:r>
      <w:r w:rsidR="008A54C4">
        <w:t xml:space="preserve">. </w:t>
      </w:r>
      <w:r w:rsidR="00335411" w:rsidRPr="00726518">
        <w:t xml:space="preserve">With the extra work to investigate the issues around the potential sites and the need to do more public engagement the date for the draft plan consultation will slip. It may be possible for some of this slip to be taken up from the time allocated to make modifications to the draft plan post consultation. However, we will not meet Rother District Council’s deadline of Sept/Oct17, although as they are understaffed at the moment, it is possible that their timescales will slip too. </w:t>
      </w:r>
    </w:p>
    <w:p w:rsidR="00CA067C" w:rsidRDefault="008A54C4" w:rsidP="00335411">
      <w:pPr>
        <w:spacing w:after="0" w:line="240" w:lineRule="auto"/>
        <w:ind w:left="720"/>
        <w:rPr>
          <w:sz w:val="24"/>
          <w:szCs w:val="24"/>
        </w:rPr>
      </w:pPr>
      <w:r>
        <w:t>Ros Day ran through the timetable and stated that policies need to be written from the survey results as well as report</w:t>
      </w:r>
      <w:r w:rsidR="00654AD9">
        <w:t>s</w:t>
      </w:r>
      <w:r>
        <w:t xml:space="preserve"> from </w:t>
      </w:r>
      <w:r w:rsidR="00654AD9">
        <w:t>external consultants</w:t>
      </w:r>
      <w:r>
        <w:t xml:space="preserve">.  </w:t>
      </w:r>
      <w:r w:rsidR="005B7A14">
        <w:t xml:space="preserve">Progress is being made </w:t>
      </w:r>
      <w:r>
        <w:t xml:space="preserve">on the character assessment and </w:t>
      </w:r>
      <w:r w:rsidR="0092069E">
        <w:t>technical assessment</w:t>
      </w:r>
      <w:r w:rsidR="005B7A14">
        <w:t>s</w:t>
      </w:r>
      <w:r w:rsidR="0092069E">
        <w:t xml:space="preserve"> </w:t>
      </w:r>
      <w:r w:rsidR="005B7A14">
        <w:t xml:space="preserve">will be needed </w:t>
      </w:r>
      <w:r w:rsidR="0092069E">
        <w:t>on</w:t>
      </w:r>
      <w:r>
        <w:t xml:space="preserve"> taking the shortlist forward.  </w:t>
      </w:r>
      <w:r w:rsidR="005B7A14">
        <w:t>Ros Day reminded the meeting that a</w:t>
      </w:r>
      <w:r>
        <w:t xml:space="preserve">fter the consultation </w:t>
      </w:r>
      <w:r w:rsidR="005B7A14">
        <w:t xml:space="preserve">period </w:t>
      </w:r>
      <w:r>
        <w:t xml:space="preserve">the draft NP may need to be tweaked.  </w:t>
      </w:r>
      <w:r w:rsidR="0092069E">
        <w:rPr>
          <w:sz w:val="24"/>
          <w:szCs w:val="24"/>
        </w:rPr>
        <w:t>Martin White suggested a small group get together to pin down dates in the Project Plan, when reports are required, and noting when people will be on holiday.</w:t>
      </w:r>
    </w:p>
    <w:p w:rsidR="0092069E" w:rsidRPr="00CA067C" w:rsidRDefault="0092069E" w:rsidP="00D470DE">
      <w:pPr>
        <w:spacing w:after="0" w:line="240" w:lineRule="auto"/>
        <w:ind w:left="720" w:hanging="720"/>
        <w:rPr>
          <w:b/>
          <w:sz w:val="24"/>
          <w:szCs w:val="24"/>
        </w:rPr>
      </w:pPr>
    </w:p>
    <w:p w:rsidR="00D01EC4" w:rsidRDefault="00D01EC4" w:rsidP="00D01EC4">
      <w:pPr>
        <w:spacing w:after="0" w:line="240" w:lineRule="auto"/>
        <w:ind w:left="720" w:hanging="720"/>
        <w:rPr>
          <w:b/>
          <w:sz w:val="24"/>
          <w:szCs w:val="24"/>
        </w:rPr>
      </w:pPr>
      <w:r w:rsidRPr="00D01EC4">
        <w:rPr>
          <w:sz w:val="24"/>
          <w:szCs w:val="24"/>
        </w:rPr>
        <w:t>5.</w:t>
      </w:r>
      <w:r>
        <w:rPr>
          <w:b/>
          <w:sz w:val="24"/>
          <w:szCs w:val="24"/>
        </w:rPr>
        <w:tab/>
        <w:t xml:space="preserve">Documents Needed for Draft Plan </w:t>
      </w:r>
    </w:p>
    <w:p w:rsidR="003B7003" w:rsidRDefault="00CA067C" w:rsidP="00CA067C">
      <w:pPr>
        <w:spacing w:after="0" w:line="240" w:lineRule="auto"/>
        <w:ind w:left="720" w:hanging="720"/>
      </w:pPr>
      <w:r>
        <w:tab/>
        <w:t>Gareth Bright had looked at the communication documents of other areas NP’s and will work up one for Crowhurst.</w:t>
      </w:r>
      <w:r w:rsidR="005B7A14">
        <w:t xml:space="preserve">  R</w:t>
      </w:r>
      <w:r>
        <w:t>os Day is compiling</w:t>
      </w:r>
      <w:r w:rsidR="005B7A14">
        <w:t xml:space="preserve"> an ‘About Crowhurst’ document; and explanatory information about </w:t>
      </w:r>
      <w:r>
        <w:t>how policies impact on the plan</w:t>
      </w:r>
      <w:r w:rsidR="005B7A14">
        <w:t>,</w:t>
      </w:r>
      <w:r>
        <w:t xml:space="preserve"> although awaiting survey results for most of these</w:t>
      </w:r>
      <w:r w:rsidR="003B7003">
        <w:t xml:space="preserve">.  </w:t>
      </w:r>
      <w:r w:rsidR="0092069E">
        <w:t>She stated i</w:t>
      </w:r>
      <w:r w:rsidR="003B7003">
        <w:t>t is more difficult to work out policies for external consultants.</w:t>
      </w:r>
      <w:r w:rsidR="005B7A14">
        <w:t xml:space="preserve"> </w:t>
      </w:r>
      <w:r w:rsidR="003B7003">
        <w:t>Valerie Grove will design a front page for the NP</w:t>
      </w:r>
      <w:r w:rsidR="0092069E">
        <w:t xml:space="preserve"> document</w:t>
      </w:r>
      <w:r w:rsidR="003B7003">
        <w:t>.</w:t>
      </w:r>
    </w:p>
    <w:p w:rsidR="003B7003" w:rsidRPr="003B7003" w:rsidRDefault="003B7003" w:rsidP="00CA067C">
      <w:pPr>
        <w:spacing w:after="0" w:line="240" w:lineRule="auto"/>
        <w:ind w:left="720" w:hanging="720"/>
        <w:rPr>
          <w:b/>
        </w:rPr>
      </w:pPr>
      <w:r>
        <w:t>6.</w:t>
      </w:r>
      <w:r>
        <w:tab/>
      </w:r>
      <w:r w:rsidRPr="003B7003">
        <w:rPr>
          <w:b/>
          <w:sz w:val="24"/>
          <w:szCs w:val="24"/>
        </w:rPr>
        <w:t>Risk Assessment</w:t>
      </w:r>
    </w:p>
    <w:p w:rsidR="00335411" w:rsidRPr="00726518" w:rsidRDefault="003B7003" w:rsidP="00CA067C">
      <w:pPr>
        <w:spacing w:after="0" w:line="240" w:lineRule="auto"/>
        <w:ind w:left="720" w:hanging="720"/>
      </w:pPr>
      <w:r w:rsidRPr="00726518">
        <w:tab/>
      </w:r>
      <w:r w:rsidR="00335411" w:rsidRPr="00726518">
        <w:t>The main risk was slippage of the project plan and late submission to Rother District Council. Another meeting will be held to try and firm up dates.</w:t>
      </w:r>
    </w:p>
    <w:p w:rsidR="00CA067C" w:rsidRDefault="00CA067C" w:rsidP="00CA067C">
      <w:pPr>
        <w:spacing w:after="0" w:line="240" w:lineRule="auto"/>
        <w:ind w:left="720" w:hanging="720"/>
        <w:rPr>
          <w:b/>
          <w:sz w:val="28"/>
          <w:szCs w:val="28"/>
        </w:rPr>
      </w:pPr>
      <w:r>
        <w:tab/>
      </w:r>
    </w:p>
    <w:p w:rsidR="00D01EC4" w:rsidRDefault="00D01EC4" w:rsidP="00C30C26">
      <w:pPr>
        <w:spacing w:after="0" w:line="240" w:lineRule="auto"/>
        <w:ind w:left="720" w:hanging="720"/>
      </w:pPr>
      <w:r>
        <w:t>7</w:t>
      </w:r>
      <w:r w:rsidR="00DD4C5C" w:rsidRPr="00205276">
        <w:t>.1</w:t>
      </w:r>
      <w:r w:rsidR="00160513" w:rsidRPr="00205276">
        <w:tab/>
      </w:r>
      <w:r w:rsidR="00160513" w:rsidRPr="00205276">
        <w:rPr>
          <w:b/>
        </w:rPr>
        <w:t>Neighbourhood Plan Group</w:t>
      </w:r>
      <w:r w:rsidR="008D5E90" w:rsidRPr="00205276">
        <w:rPr>
          <w:b/>
        </w:rPr>
        <w:t xml:space="preserve"> </w:t>
      </w:r>
      <w:r w:rsidR="00160513" w:rsidRPr="00D01EC4">
        <w:rPr>
          <w:b/>
        </w:rPr>
        <w:t>–</w:t>
      </w:r>
      <w:r w:rsidRPr="00D01EC4">
        <w:rPr>
          <w:b/>
        </w:rPr>
        <w:t xml:space="preserve"> Survey Results Engagement Workshop</w:t>
      </w:r>
      <w:r>
        <w:t xml:space="preserve"> </w:t>
      </w:r>
      <w:r w:rsidR="00160513" w:rsidRPr="00205276">
        <w:t xml:space="preserve"> </w:t>
      </w:r>
    </w:p>
    <w:p w:rsidR="00E16E8F" w:rsidRPr="00E16E8F" w:rsidRDefault="00161EC4" w:rsidP="00D01EC4">
      <w:pPr>
        <w:spacing w:after="0" w:line="240" w:lineRule="auto"/>
        <w:ind w:left="2160" w:firstLine="720"/>
      </w:pPr>
      <w:r>
        <w:t>S</w:t>
      </w:r>
      <w:r w:rsidR="00D01EC4">
        <w:t xml:space="preserve">aturday 8 July </w:t>
      </w:r>
      <w:r w:rsidR="00673673">
        <w:t xml:space="preserve">2017 at </w:t>
      </w:r>
      <w:r>
        <w:t>3</w:t>
      </w:r>
      <w:r w:rsidR="00673673">
        <w:t xml:space="preserve">.30pm in Crowhurst Village Hall </w:t>
      </w:r>
    </w:p>
    <w:p w:rsidR="00160513" w:rsidRPr="00205276" w:rsidRDefault="00D01EC4" w:rsidP="004A4890">
      <w:pPr>
        <w:spacing w:after="0" w:line="240" w:lineRule="auto"/>
      </w:pPr>
      <w:r>
        <w:t>7</w:t>
      </w:r>
      <w:r w:rsidR="00DD4C5C" w:rsidRPr="00205276">
        <w:t>.2</w:t>
      </w:r>
      <w:r w:rsidR="00160513" w:rsidRPr="00205276">
        <w:tab/>
      </w:r>
      <w:r w:rsidR="00160513" w:rsidRPr="00205276">
        <w:rPr>
          <w:b/>
        </w:rPr>
        <w:t>Steering Group</w:t>
      </w:r>
      <w:r w:rsidR="00160513" w:rsidRPr="00205276">
        <w:t xml:space="preserve"> – </w:t>
      </w:r>
      <w:r w:rsidR="00C30C26">
        <w:t xml:space="preserve">Monday </w:t>
      </w:r>
      <w:r>
        <w:t>10 July</w:t>
      </w:r>
      <w:r w:rsidR="005F706E">
        <w:t xml:space="preserve"> 2017 </w:t>
      </w:r>
      <w:r w:rsidR="00160513" w:rsidRPr="00205276">
        <w:t xml:space="preserve">at 7.30pm in </w:t>
      </w:r>
      <w:r w:rsidR="00C30C26">
        <w:t>Crowhurst Village Hall</w:t>
      </w:r>
      <w:r w:rsidR="005F706E">
        <w:t>.</w:t>
      </w:r>
      <w:r w:rsidR="00C21B51" w:rsidRPr="00205276">
        <w:tab/>
      </w:r>
      <w:r w:rsidR="00C21B51" w:rsidRPr="00205276">
        <w:tab/>
      </w:r>
    </w:p>
    <w:p w:rsidR="003C548C" w:rsidRDefault="003C548C" w:rsidP="003C548C">
      <w:pPr>
        <w:spacing w:after="0" w:line="240" w:lineRule="auto"/>
        <w:rPr>
          <w:sz w:val="24"/>
          <w:szCs w:val="24"/>
        </w:rPr>
      </w:pPr>
    </w:p>
    <w:p w:rsidR="00D2498A" w:rsidRDefault="00C21B51" w:rsidP="004A4890">
      <w:pPr>
        <w:spacing w:after="0"/>
      </w:pPr>
      <w:r>
        <w:rPr>
          <w:sz w:val="24"/>
          <w:szCs w:val="24"/>
        </w:rPr>
        <w:t xml:space="preserve">The meeting closed at </w:t>
      </w:r>
      <w:r w:rsidR="00D01EC4">
        <w:rPr>
          <w:sz w:val="24"/>
          <w:szCs w:val="24"/>
        </w:rPr>
        <w:t>8.45</w:t>
      </w:r>
      <w:r w:rsidR="00160513">
        <w:rPr>
          <w:sz w:val="24"/>
          <w:szCs w:val="24"/>
        </w:rPr>
        <w:t>pm</w:t>
      </w:r>
    </w:p>
    <w:sectPr w:rsidR="00D2498A" w:rsidSect="00D2498A">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DC4" w:rsidRDefault="00943DC4" w:rsidP="0032056C">
      <w:pPr>
        <w:spacing w:after="0" w:line="240" w:lineRule="auto"/>
      </w:pPr>
      <w:r>
        <w:separator/>
      </w:r>
    </w:p>
  </w:endnote>
  <w:endnote w:type="continuationSeparator" w:id="0">
    <w:p w:rsidR="00943DC4" w:rsidRDefault="00943DC4"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8A54C4" w:rsidRDefault="00182EF1">
        <w:pPr>
          <w:pStyle w:val="Footer"/>
          <w:jc w:val="right"/>
        </w:pPr>
        <w:fldSimple w:instr=" PAGE   \* MERGEFORMAT ">
          <w:r w:rsidR="002316EC">
            <w:rPr>
              <w:noProof/>
            </w:rPr>
            <w:t>3</w:t>
          </w:r>
        </w:fldSimple>
      </w:p>
    </w:sdtContent>
  </w:sdt>
  <w:p w:rsidR="008A54C4" w:rsidRDefault="008A54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DC4" w:rsidRDefault="00943DC4" w:rsidP="0032056C">
      <w:pPr>
        <w:spacing w:after="0" w:line="240" w:lineRule="auto"/>
      </w:pPr>
      <w:r>
        <w:separator/>
      </w:r>
    </w:p>
  </w:footnote>
  <w:footnote w:type="continuationSeparator" w:id="0">
    <w:p w:rsidR="00943DC4" w:rsidRDefault="00943DC4"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F6273"/>
    <w:multiLevelType w:val="hybridMultilevel"/>
    <w:tmpl w:val="4EBAA744"/>
    <w:lvl w:ilvl="0" w:tplc="8B0005A8">
      <w:start w:val="4"/>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502F4E"/>
    <w:multiLevelType w:val="hybridMultilevel"/>
    <w:tmpl w:val="472A817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28DD56B5"/>
    <w:multiLevelType w:val="multilevel"/>
    <w:tmpl w:val="611ABC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A92B0B"/>
    <w:multiLevelType w:val="hybridMultilevel"/>
    <w:tmpl w:val="08728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0">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DC97E66"/>
    <w:multiLevelType w:val="hybridMultilevel"/>
    <w:tmpl w:val="1B12C7E8"/>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77194AE0"/>
    <w:multiLevelType w:val="hybridMultilevel"/>
    <w:tmpl w:val="5CD49B4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5"/>
  </w:num>
  <w:num w:numId="3">
    <w:abstractNumId w:val="3"/>
  </w:num>
  <w:num w:numId="4">
    <w:abstractNumId w:val="1"/>
  </w:num>
  <w:num w:numId="5">
    <w:abstractNumId w:val="8"/>
  </w:num>
  <w:num w:numId="6">
    <w:abstractNumId w:val="11"/>
  </w:num>
  <w:num w:numId="7">
    <w:abstractNumId w:val="9"/>
  </w:num>
  <w:num w:numId="8">
    <w:abstractNumId w:val="14"/>
  </w:num>
  <w:num w:numId="9">
    <w:abstractNumId w:val="10"/>
  </w:num>
  <w:num w:numId="10">
    <w:abstractNumId w:val="6"/>
  </w:num>
  <w:num w:numId="11">
    <w:abstractNumId w:val="12"/>
  </w:num>
  <w:num w:numId="12">
    <w:abstractNumId w:val="7"/>
  </w:num>
  <w:num w:numId="13">
    <w:abstractNumId w:val="0"/>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177B2"/>
    <w:rsid w:val="000279CB"/>
    <w:rsid w:val="00035939"/>
    <w:rsid w:val="000371E5"/>
    <w:rsid w:val="000440AF"/>
    <w:rsid w:val="00047C1B"/>
    <w:rsid w:val="0005450E"/>
    <w:rsid w:val="0007415F"/>
    <w:rsid w:val="000A53FC"/>
    <w:rsid w:val="000A7F9F"/>
    <w:rsid w:val="000B183D"/>
    <w:rsid w:val="000B2466"/>
    <w:rsid w:val="000B40F3"/>
    <w:rsid w:val="000B5E9F"/>
    <w:rsid w:val="000C6171"/>
    <w:rsid w:val="000F4484"/>
    <w:rsid w:val="00113EAA"/>
    <w:rsid w:val="001200EA"/>
    <w:rsid w:val="001267AE"/>
    <w:rsid w:val="0013089A"/>
    <w:rsid w:val="00133897"/>
    <w:rsid w:val="001343C7"/>
    <w:rsid w:val="001402B6"/>
    <w:rsid w:val="00141AD3"/>
    <w:rsid w:val="00151450"/>
    <w:rsid w:val="001522F2"/>
    <w:rsid w:val="00152C61"/>
    <w:rsid w:val="00160513"/>
    <w:rsid w:val="0016184B"/>
    <w:rsid w:val="00161EC4"/>
    <w:rsid w:val="00167E2B"/>
    <w:rsid w:val="00182EF1"/>
    <w:rsid w:val="00190398"/>
    <w:rsid w:val="0019129E"/>
    <w:rsid w:val="001A74CB"/>
    <w:rsid w:val="001C163E"/>
    <w:rsid w:val="001C338A"/>
    <w:rsid w:val="001D48A3"/>
    <w:rsid w:val="001E5CA5"/>
    <w:rsid w:val="001F4445"/>
    <w:rsid w:val="001F4753"/>
    <w:rsid w:val="002036C7"/>
    <w:rsid w:val="0020467D"/>
    <w:rsid w:val="00205276"/>
    <w:rsid w:val="00210258"/>
    <w:rsid w:val="00221DDB"/>
    <w:rsid w:val="00224F26"/>
    <w:rsid w:val="00226295"/>
    <w:rsid w:val="002316EC"/>
    <w:rsid w:val="00233459"/>
    <w:rsid w:val="00236D33"/>
    <w:rsid w:val="002427D4"/>
    <w:rsid w:val="00244787"/>
    <w:rsid w:val="00245B1B"/>
    <w:rsid w:val="002512F6"/>
    <w:rsid w:val="002554C8"/>
    <w:rsid w:val="002737E9"/>
    <w:rsid w:val="00275953"/>
    <w:rsid w:val="00292018"/>
    <w:rsid w:val="002A0395"/>
    <w:rsid w:val="002A67BA"/>
    <w:rsid w:val="002C19AF"/>
    <w:rsid w:val="002C276F"/>
    <w:rsid w:val="002C3BC2"/>
    <w:rsid w:val="002D0410"/>
    <w:rsid w:val="002D4DA0"/>
    <w:rsid w:val="002E5F33"/>
    <w:rsid w:val="002F034E"/>
    <w:rsid w:val="002F79F6"/>
    <w:rsid w:val="00304D43"/>
    <w:rsid w:val="00307D06"/>
    <w:rsid w:val="0032056C"/>
    <w:rsid w:val="00323B46"/>
    <w:rsid w:val="00335411"/>
    <w:rsid w:val="00335576"/>
    <w:rsid w:val="003426F0"/>
    <w:rsid w:val="00344422"/>
    <w:rsid w:val="00362D38"/>
    <w:rsid w:val="00363344"/>
    <w:rsid w:val="00377C6D"/>
    <w:rsid w:val="003836DF"/>
    <w:rsid w:val="003840B4"/>
    <w:rsid w:val="00391663"/>
    <w:rsid w:val="003973EA"/>
    <w:rsid w:val="003A1BB3"/>
    <w:rsid w:val="003A49CF"/>
    <w:rsid w:val="003A6470"/>
    <w:rsid w:val="003A6F43"/>
    <w:rsid w:val="003A71C6"/>
    <w:rsid w:val="003B5400"/>
    <w:rsid w:val="003B7003"/>
    <w:rsid w:val="003C548C"/>
    <w:rsid w:val="003D693C"/>
    <w:rsid w:val="003F0CCE"/>
    <w:rsid w:val="003F0F4F"/>
    <w:rsid w:val="003F15DF"/>
    <w:rsid w:val="003F6CFF"/>
    <w:rsid w:val="004005B3"/>
    <w:rsid w:val="00401CDD"/>
    <w:rsid w:val="00410628"/>
    <w:rsid w:val="00412E57"/>
    <w:rsid w:val="004137A1"/>
    <w:rsid w:val="004221AF"/>
    <w:rsid w:val="0042465F"/>
    <w:rsid w:val="00425985"/>
    <w:rsid w:val="00435430"/>
    <w:rsid w:val="004540F4"/>
    <w:rsid w:val="0049131C"/>
    <w:rsid w:val="004A1C4C"/>
    <w:rsid w:val="004A4890"/>
    <w:rsid w:val="004B0D8C"/>
    <w:rsid w:val="004B22D6"/>
    <w:rsid w:val="004B2811"/>
    <w:rsid w:val="004B4B1C"/>
    <w:rsid w:val="004C343B"/>
    <w:rsid w:val="004C75B1"/>
    <w:rsid w:val="004D484A"/>
    <w:rsid w:val="004E2DB8"/>
    <w:rsid w:val="004E558F"/>
    <w:rsid w:val="004F2B9A"/>
    <w:rsid w:val="0050585F"/>
    <w:rsid w:val="00511482"/>
    <w:rsid w:val="005122AC"/>
    <w:rsid w:val="00521347"/>
    <w:rsid w:val="00524370"/>
    <w:rsid w:val="00536A96"/>
    <w:rsid w:val="00540BB0"/>
    <w:rsid w:val="00561342"/>
    <w:rsid w:val="0057266C"/>
    <w:rsid w:val="0057508D"/>
    <w:rsid w:val="0057704D"/>
    <w:rsid w:val="0058317C"/>
    <w:rsid w:val="00590030"/>
    <w:rsid w:val="00591449"/>
    <w:rsid w:val="005A17E8"/>
    <w:rsid w:val="005A2D01"/>
    <w:rsid w:val="005A2D8B"/>
    <w:rsid w:val="005A6B74"/>
    <w:rsid w:val="005B27EA"/>
    <w:rsid w:val="005B3BE2"/>
    <w:rsid w:val="005B5C6C"/>
    <w:rsid w:val="005B7A14"/>
    <w:rsid w:val="005C61C5"/>
    <w:rsid w:val="005D1DF5"/>
    <w:rsid w:val="005F20ED"/>
    <w:rsid w:val="005F21D9"/>
    <w:rsid w:val="005F5516"/>
    <w:rsid w:val="005F561A"/>
    <w:rsid w:val="005F706E"/>
    <w:rsid w:val="005F7FA1"/>
    <w:rsid w:val="0060167A"/>
    <w:rsid w:val="00602914"/>
    <w:rsid w:val="006421CA"/>
    <w:rsid w:val="00654AD9"/>
    <w:rsid w:val="006676E4"/>
    <w:rsid w:val="00673673"/>
    <w:rsid w:val="00683B75"/>
    <w:rsid w:val="00685942"/>
    <w:rsid w:val="00691BCD"/>
    <w:rsid w:val="006934A1"/>
    <w:rsid w:val="00693A3F"/>
    <w:rsid w:val="006967C3"/>
    <w:rsid w:val="006A3D0D"/>
    <w:rsid w:val="006D6F8C"/>
    <w:rsid w:val="006E0619"/>
    <w:rsid w:val="006E0EB9"/>
    <w:rsid w:val="006E347A"/>
    <w:rsid w:val="006F424A"/>
    <w:rsid w:val="006F701D"/>
    <w:rsid w:val="00703E8B"/>
    <w:rsid w:val="00716630"/>
    <w:rsid w:val="007204A1"/>
    <w:rsid w:val="00726193"/>
    <w:rsid w:val="00726518"/>
    <w:rsid w:val="0072666A"/>
    <w:rsid w:val="00731645"/>
    <w:rsid w:val="007323B4"/>
    <w:rsid w:val="0073436D"/>
    <w:rsid w:val="0074387E"/>
    <w:rsid w:val="00762A00"/>
    <w:rsid w:val="00765640"/>
    <w:rsid w:val="00767F15"/>
    <w:rsid w:val="0077505F"/>
    <w:rsid w:val="007A0A4C"/>
    <w:rsid w:val="007A15CA"/>
    <w:rsid w:val="007B2BC4"/>
    <w:rsid w:val="007C779A"/>
    <w:rsid w:val="007D20D0"/>
    <w:rsid w:val="007D5DBA"/>
    <w:rsid w:val="007D651F"/>
    <w:rsid w:val="007D6BAD"/>
    <w:rsid w:val="007E2567"/>
    <w:rsid w:val="007E650F"/>
    <w:rsid w:val="007F6AA8"/>
    <w:rsid w:val="008008F7"/>
    <w:rsid w:val="008056FA"/>
    <w:rsid w:val="00811512"/>
    <w:rsid w:val="00814430"/>
    <w:rsid w:val="00820836"/>
    <w:rsid w:val="0084197C"/>
    <w:rsid w:val="00845EE3"/>
    <w:rsid w:val="00847A87"/>
    <w:rsid w:val="00856005"/>
    <w:rsid w:val="00856BFB"/>
    <w:rsid w:val="008635CC"/>
    <w:rsid w:val="0086421C"/>
    <w:rsid w:val="00872F71"/>
    <w:rsid w:val="00875C1E"/>
    <w:rsid w:val="008838D3"/>
    <w:rsid w:val="0088775C"/>
    <w:rsid w:val="008925EB"/>
    <w:rsid w:val="008950B8"/>
    <w:rsid w:val="008A54C4"/>
    <w:rsid w:val="008B4FB7"/>
    <w:rsid w:val="008B6F60"/>
    <w:rsid w:val="008C20F2"/>
    <w:rsid w:val="008C2256"/>
    <w:rsid w:val="008C5CAB"/>
    <w:rsid w:val="008D0AA8"/>
    <w:rsid w:val="008D0C94"/>
    <w:rsid w:val="008D27BC"/>
    <w:rsid w:val="008D5E90"/>
    <w:rsid w:val="008F6933"/>
    <w:rsid w:val="0090561C"/>
    <w:rsid w:val="0090676E"/>
    <w:rsid w:val="0092069E"/>
    <w:rsid w:val="0092092B"/>
    <w:rsid w:val="0093028D"/>
    <w:rsid w:val="0093295D"/>
    <w:rsid w:val="00937AC1"/>
    <w:rsid w:val="00943DC4"/>
    <w:rsid w:val="00943EB6"/>
    <w:rsid w:val="0095489E"/>
    <w:rsid w:val="00977E31"/>
    <w:rsid w:val="00983577"/>
    <w:rsid w:val="00983BA4"/>
    <w:rsid w:val="00985259"/>
    <w:rsid w:val="00990F1B"/>
    <w:rsid w:val="009921CB"/>
    <w:rsid w:val="009A71E5"/>
    <w:rsid w:val="009B472A"/>
    <w:rsid w:val="009C240B"/>
    <w:rsid w:val="009C3272"/>
    <w:rsid w:val="009D1BB3"/>
    <w:rsid w:val="009E0CDE"/>
    <w:rsid w:val="009E5B48"/>
    <w:rsid w:val="009F2692"/>
    <w:rsid w:val="00A0231C"/>
    <w:rsid w:val="00A03E15"/>
    <w:rsid w:val="00A07CEF"/>
    <w:rsid w:val="00A13200"/>
    <w:rsid w:val="00A30024"/>
    <w:rsid w:val="00A3241C"/>
    <w:rsid w:val="00A53DBD"/>
    <w:rsid w:val="00A601E0"/>
    <w:rsid w:val="00A814D3"/>
    <w:rsid w:val="00A937F1"/>
    <w:rsid w:val="00A93D44"/>
    <w:rsid w:val="00AA61A8"/>
    <w:rsid w:val="00AB0501"/>
    <w:rsid w:val="00AB71DB"/>
    <w:rsid w:val="00AC0E69"/>
    <w:rsid w:val="00AD2251"/>
    <w:rsid w:val="00AD3406"/>
    <w:rsid w:val="00AD3BD6"/>
    <w:rsid w:val="00AD7996"/>
    <w:rsid w:val="00AF289B"/>
    <w:rsid w:val="00AF70EB"/>
    <w:rsid w:val="00B1034E"/>
    <w:rsid w:val="00B16149"/>
    <w:rsid w:val="00B22C84"/>
    <w:rsid w:val="00B33360"/>
    <w:rsid w:val="00B40260"/>
    <w:rsid w:val="00B61891"/>
    <w:rsid w:val="00B627B7"/>
    <w:rsid w:val="00B653C6"/>
    <w:rsid w:val="00B70343"/>
    <w:rsid w:val="00B77C17"/>
    <w:rsid w:val="00B94D5D"/>
    <w:rsid w:val="00BA4487"/>
    <w:rsid w:val="00BB6459"/>
    <w:rsid w:val="00BC7C57"/>
    <w:rsid w:val="00BD0BE2"/>
    <w:rsid w:val="00BD5ABE"/>
    <w:rsid w:val="00BE174E"/>
    <w:rsid w:val="00BF1AEC"/>
    <w:rsid w:val="00C02494"/>
    <w:rsid w:val="00C04E5E"/>
    <w:rsid w:val="00C17F6F"/>
    <w:rsid w:val="00C21B51"/>
    <w:rsid w:val="00C30C26"/>
    <w:rsid w:val="00C32314"/>
    <w:rsid w:val="00C44322"/>
    <w:rsid w:val="00C44CD5"/>
    <w:rsid w:val="00C57A6C"/>
    <w:rsid w:val="00C60795"/>
    <w:rsid w:val="00C61C52"/>
    <w:rsid w:val="00C67179"/>
    <w:rsid w:val="00C91387"/>
    <w:rsid w:val="00C96A3C"/>
    <w:rsid w:val="00CA067C"/>
    <w:rsid w:val="00CA4F6B"/>
    <w:rsid w:val="00CB1C05"/>
    <w:rsid w:val="00CB436B"/>
    <w:rsid w:val="00CC52D5"/>
    <w:rsid w:val="00CF2038"/>
    <w:rsid w:val="00CF4CF4"/>
    <w:rsid w:val="00D01EC4"/>
    <w:rsid w:val="00D0527F"/>
    <w:rsid w:val="00D16DEC"/>
    <w:rsid w:val="00D2498A"/>
    <w:rsid w:val="00D470DE"/>
    <w:rsid w:val="00D5083C"/>
    <w:rsid w:val="00D53D88"/>
    <w:rsid w:val="00D547E0"/>
    <w:rsid w:val="00D647CB"/>
    <w:rsid w:val="00D66094"/>
    <w:rsid w:val="00D80792"/>
    <w:rsid w:val="00D837E7"/>
    <w:rsid w:val="00DA1665"/>
    <w:rsid w:val="00DB14F9"/>
    <w:rsid w:val="00DB6787"/>
    <w:rsid w:val="00DC4E45"/>
    <w:rsid w:val="00DD4C5C"/>
    <w:rsid w:val="00E00B75"/>
    <w:rsid w:val="00E05D64"/>
    <w:rsid w:val="00E0619D"/>
    <w:rsid w:val="00E15D4E"/>
    <w:rsid w:val="00E16E8F"/>
    <w:rsid w:val="00E421AA"/>
    <w:rsid w:val="00E44687"/>
    <w:rsid w:val="00E45525"/>
    <w:rsid w:val="00E57A35"/>
    <w:rsid w:val="00E64986"/>
    <w:rsid w:val="00E775A4"/>
    <w:rsid w:val="00E8152C"/>
    <w:rsid w:val="00E9089F"/>
    <w:rsid w:val="00E918A1"/>
    <w:rsid w:val="00EA06B6"/>
    <w:rsid w:val="00EA283D"/>
    <w:rsid w:val="00EA363E"/>
    <w:rsid w:val="00EA7B94"/>
    <w:rsid w:val="00EB150B"/>
    <w:rsid w:val="00EB68F1"/>
    <w:rsid w:val="00EC3405"/>
    <w:rsid w:val="00ED4518"/>
    <w:rsid w:val="00ED5382"/>
    <w:rsid w:val="00EF442B"/>
    <w:rsid w:val="00F04D7F"/>
    <w:rsid w:val="00F05914"/>
    <w:rsid w:val="00F1419C"/>
    <w:rsid w:val="00F3106B"/>
    <w:rsid w:val="00F365A6"/>
    <w:rsid w:val="00F54386"/>
    <w:rsid w:val="00F6762F"/>
    <w:rsid w:val="00F727C8"/>
    <w:rsid w:val="00F87244"/>
    <w:rsid w:val="00F9667F"/>
    <w:rsid w:val="00FB404D"/>
    <w:rsid w:val="00FB45A2"/>
    <w:rsid w:val="00FC1A39"/>
    <w:rsid w:val="00FD3D84"/>
    <w:rsid w:val="00FD7EBC"/>
    <w:rsid w:val="00FE542F"/>
    <w:rsid w:val="00FF35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rsid w:val="001402B6"/>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r="http://schemas.openxmlformats.org/officeDocument/2006/relationships" xmlns:w="http://schemas.openxmlformats.org/wordprocessingml/2006/main">
  <w:divs>
    <w:div w:id="11422370">
      <w:bodyDiv w:val="1"/>
      <w:marLeft w:val="0"/>
      <w:marRight w:val="0"/>
      <w:marTop w:val="0"/>
      <w:marBottom w:val="0"/>
      <w:divBdr>
        <w:top w:val="none" w:sz="0" w:space="0" w:color="auto"/>
        <w:left w:val="none" w:sz="0" w:space="0" w:color="auto"/>
        <w:bottom w:val="none" w:sz="0" w:space="0" w:color="auto"/>
        <w:right w:val="none" w:sz="0" w:space="0" w:color="auto"/>
      </w:divBdr>
    </w:div>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24737111">
      <w:bodyDiv w:val="1"/>
      <w:marLeft w:val="0"/>
      <w:marRight w:val="0"/>
      <w:marTop w:val="0"/>
      <w:marBottom w:val="0"/>
      <w:divBdr>
        <w:top w:val="none" w:sz="0" w:space="0" w:color="auto"/>
        <w:left w:val="none" w:sz="0" w:space="0" w:color="auto"/>
        <w:bottom w:val="none" w:sz="0" w:space="0" w:color="auto"/>
        <w:right w:val="none" w:sz="0" w:space="0" w:color="auto"/>
      </w:divBdr>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7BFD3-97DA-4A89-A87C-1A343A267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2017-06-20T08:55:00Z</dcterms:created>
  <dcterms:modified xsi:type="dcterms:W3CDTF">2017-06-20T08:55:00Z</dcterms:modified>
</cp:coreProperties>
</file>