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9" w:rsidRPr="0067048C" w:rsidRDefault="005D0099" w:rsidP="0067048C">
      <w:pPr>
        <w:jc w:val="center"/>
        <w:rPr>
          <w:rFonts w:ascii="Lucida Calligraphy" w:hAnsi="Lucida Calligraphy" w:cs="Lucida Calligraphy"/>
          <w:b/>
          <w:bCs/>
          <w:color w:val="0000FF"/>
          <w:sz w:val="44"/>
          <w:szCs w:val="44"/>
        </w:rPr>
      </w:pPr>
      <w:r w:rsidRPr="0067048C">
        <w:rPr>
          <w:rFonts w:ascii="Lucida Calligraphy" w:hAnsi="Lucida Calligraphy" w:cs="Lucida Calligraphy"/>
          <w:b/>
          <w:bCs/>
          <w:color w:val="0000FF"/>
          <w:sz w:val="44"/>
          <w:szCs w:val="44"/>
        </w:rPr>
        <w:t>Cr</w:t>
      </w:r>
      <w:bookmarkStart w:id="0" w:name="_GoBack"/>
      <w:bookmarkEnd w:id="0"/>
      <w:r w:rsidRPr="0067048C">
        <w:rPr>
          <w:rFonts w:ascii="Lucida Calligraphy" w:hAnsi="Lucida Calligraphy" w:cs="Lucida Calligraphy"/>
          <w:b/>
          <w:bCs/>
          <w:color w:val="0000FF"/>
          <w:sz w:val="44"/>
          <w:szCs w:val="44"/>
        </w:rPr>
        <w:t>owhurst Parish Council</w:t>
      </w:r>
    </w:p>
    <w:p w:rsidR="005D0099" w:rsidRPr="0067048C" w:rsidRDefault="005D0099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Equality &amp; Diversity Policy</w:t>
      </w:r>
    </w:p>
    <w:p w:rsidR="005D0099" w:rsidRPr="0067048C" w:rsidRDefault="005D0099">
      <w:p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The purpose of this policy is to provide equal opportunities to all Crowhurst parishioners, councillors, council employees, </w:t>
      </w:r>
      <w:r w:rsidRPr="0067048C">
        <w:rPr>
          <w:rFonts w:ascii="Arial" w:hAnsi="Arial" w:cs="Arial"/>
          <w:u w:val="single"/>
        </w:rPr>
        <w:t>volunteers and contractors, and anybody else that the Parish Council may interact with whilst carrying out its activites,</w:t>
      </w:r>
      <w:r w:rsidRPr="0067048C">
        <w:rPr>
          <w:rFonts w:ascii="Arial" w:hAnsi="Arial" w:cs="Arial"/>
        </w:rPr>
        <w:t xml:space="preserve"> irrespective of their gender, race, ethnic origin, disability, age, nationality, national origin, sexual orientation, religion, marital status or social class. The Parish council opposes all forms of unlawful </w:t>
      </w:r>
      <w:r w:rsidRPr="0067048C">
        <w:rPr>
          <w:rFonts w:ascii="Arial" w:hAnsi="Arial" w:cs="Arial"/>
          <w:u w:val="single"/>
        </w:rPr>
        <w:t>or</w:t>
      </w:r>
      <w:r w:rsidRPr="0067048C">
        <w:rPr>
          <w:rFonts w:ascii="Arial" w:hAnsi="Arial" w:cs="Arial"/>
        </w:rPr>
        <w:t xml:space="preserve"> unfair discrimination.</w:t>
      </w:r>
    </w:p>
    <w:p w:rsidR="005D0099" w:rsidRPr="0067048C" w:rsidRDefault="005D0099">
      <w:p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All employees, </w:t>
      </w:r>
      <w:r w:rsidRPr="0067048C">
        <w:rPr>
          <w:rFonts w:ascii="Arial" w:hAnsi="Arial" w:cs="Arial"/>
          <w:u w:val="single"/>
        </w:rPr>
        <w:t>volunteers and contractors</w:t>
      </w:r>
      <w:r w:rsidRPr="0067048C">
        <w:rPr>
          <w:rFonts w:ascii="Arial" w:hAnsi="Arial" w:cs="Arial"/>
        </w:rPr>
        <w:t xml:space="preserve"> will be treated fairly and equally.  Selection for employment, promotion, training, remuneration or any other benefit will be on the basis of aptitude and ability.  All </w:t>
      </w:r>
      <w:r w:rsidRPr="0067048C">
        <w:rPr>
          <w:rFonts w:ascii="Arial" w:hAnsi="Arial" w:cs="Arial"/>
          <w:u w:val="single"/>
        </w:rPr>
        <w:t>relevant personnel</w:t>
      </w:r>
      <w:r w:rsidRPr="0067048C">
        <w:rPr>
          <w:rFonts w:ascii="Arial" w:hAnsi="Arial" w:cs="Arial"/>
        </w:rPr>
        <w:t xml:space="preserve"> will be helped and encouraged to develop their full potential. </w:t>
      </w:r>
      <w:r w:rsidRPr="0067048C">
        <w:rPr>
          <w:rFonts w:ascii="Arial" w:hAnsi="Arial" w:cs="Arial"/>
          <w:u w:val="single"/>
        </w:rPr>
        <w:t>The talents of all human resources</w:t>
      </w:r>
      <w:r w:rsidRPr="0067048C">
        <w:rPr>
          <w:rFonts w:ascii="Arial" w:hAnsi="Arial" w:cs="Arial"/>
        </w:rPr>
        <w:t xml:space="preserve"> will be fully utilised to maximise the efficiency of the organisation.</w:t>
      </w:r>
    </w:p>
    <w:p w:rsidR="005D0099" w:rsidRPr="0067048C" w:rsidRDefault="005D0099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Crowhurst Parish Council's Equality Duties</w:t>
      </w:r>
    </w:p>
    <w:p w:rsidR="005D0099" w:rsidRPr="0067048C" w:rsidRDefault="005D0099">
      <w:p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The Equality Act (EA) 2010 consolidated a </w:t>
      </w:r>
      <w:r w:rsidRPr="0067048C">
        <w:rPr>
          <w:rFonts w:ascii="Arial" w:hAnsi="Arial" w:cs="Arial"/>
          <w:u w:val="single"/>
        </w:rPr>
        <w:t>complex set</w:t>
      </w:r>
      <w:r w:rsidRPr="0067048C">
        <w:rPr>
          <w:rFonts w:ascii="Arial" w:hAnsi="Arial" w:cs="Arial"/>
        </w:rPr>
        <w:t xml:space="preserve"> of equalities and other legislation and was designed to improve understanding of what the practical application of equality actually means.</w:t>
      </w:r>
    </w:p>
    <w:p w:rsidR="005D0099" w:rsidRPr="0067048C" w:rsidRDefault="005D0099">
      <w:p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The Equality Act 2010 added to </w:t>
      </w:r>
      <w:r w:rsidRPr="0067048C">
        <w:rPr>
          <w:rFonts w:ascii="Arial" w:hAnsi="Arial" w:cs="Arial"/>
          <w:u w:val="single"/>
        </w:rPr>
        <w:t>existing</w:t>
      </w:r>
      <w:r w:rsidRPr="0067048C">
        <w:rPr>
          <w:rFonts w:ascii="Arial" w:hAnsi="Arial" w:cs="Arial"/>
        </w:rPr>
        <w:t xml:space="preserve"> duties that the public sector must comply with and created the "</w:t>
      </w:r>
      <w:r w:rsidRPr="0067048C">
        <w:rPr>
          <w:rFonts w:ascii="Arial" w:hAnsi="Arial" w:cs="Arial"/>
          <w:i/>
          <w:iCs/>
        </w:rPr>
        <w:t>Public Sector Equality Duty</w:t>
      </w:r>
      <w:r w:rsidRPr="0067048C">
        <w:rPr>
          <w:rFonts w:ascii="Arial" w:hAnsi="Arial" w:cs="Arial"/>
        </w:rPr>
        <w:t>".</w:t>
      </w:r>
    </w:p>
    <w:p w:rsidR="005D0099" w:rsidRPr="0067048C" w:rsidRDefault="005D0099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The Public Sector Equality Duty</w:t>
      </w:r>
    </w:p>
    <w:p w:rsidR="005D0099" w:rsidRPr="0067048C" w:rsidRDefault="005D0099" w:rsidP="00087FE5">
      <w:pPr>
        <w:rPr>
          <w:rFonts w:ascii="Arial" w:hAnsi="Arial" w:cs="Arial"/>
        </w:rPr>
      </w:pPr>
      <w:r w:rsidRPr="0067048C">
        <w:rPr>
          <w:rFonts w:ascii="Arial" w:hAnsi="Arial" w:cs="Arial"/>
        </w:rPr>
        <w:t>The 2010 Act replaced a disjointed set of race, disability, gender, age and other equality duties with a more straightforward, single duty covering a broader equality spectrum.  The new duty covers the following: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Age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Disability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Gender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Gender reassignment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Pregnancy and maternity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Race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Religion or belief</w:t>
      </w:r>
    </w:p>
    <w:p w:rsidR="005D0099" w:rsidRPr="0067048C" w:rsidRDefault="005D0099" w:rsidP="00276E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Sexual orientation</w:t>
      </w:r>
    </w:p>
    <w:p w:rsidR="005D0099" w:rsidRPr="0067048C" w:rsidRDefault="005D0099" w:rsidP="00277409">
      <w:pPr>
        <w:rPr>
          <w:rFonts w:ascii="Arial" w:hAnsi="Arial" w:cs="Arial"/>
          <w:u w:val="single"/>
        </w:rPr>
      </w:pPr>
      <w:r w:rsidRPr="0067048C">
        <w:rPr>
          <w:rFonts w:ascii="Arial" w:hAnsi="Arial" w:cs="Arial"/>
          <w:u w:val="single"/>
        </w:rPr>
        <w:t>The Public Sector Equality Duty is comprised of a General Duty (to respect equality) and a more Specific Duty (to ensure that we act with equality in all that we do).</w:t>
      </w:r>
    </w:p>
    <w:p w:rsidR="005D0099" w:rsidRPr="0067048C" w:rsidRDefault="005D0099" w:rsidP="00276EA0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The General Duty</w:t>
      </w:r>
    </w:p>
    <w:p w:rsidR="005D0099" w:rsidRPr="0067048C" w:rsidRDefault="005D0099" w:rsidP="00276EA0">
      <w:pPr>
        <w:rPr>
          <w:rFonts w:ascii="Arial" w:hAnsi="Arial" w:cs="Arial"/>
        </w:rPr>
      </w:pPr>
      <w:r w:rsidRPr="0067048C">
        <w:rPr>
          <w:rFonts w:ascii="Arial" w:hAnsi="Arial" w:cs="Arial"/>
        </w:rPr>
        <w:t>Under the General Duty we must take steps to:</w:t>
      </w:r>
    </w:p>
    <w:p w:rsidR="005D0099" w:rsidRPr="0067048C" w:rsidRDefault="005D0099" w:rsidP="008157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7048C">
        <w:rPr>
          <w:rFonts w:ascii="Arial" w:hAnsi="Arial" w:cs="Arial"/>
          <w:u w:val="single"/>
        </w:rPr>
        <w:t>Recognise and</w:t>
      </w:r>
      <w:r w:rsidRPr="0067048C">
        <w:rPr>
          <w:rFonts w:ascii="Arial" w:hAnsi="Arial" w:cs="Arial"/>
        </w:rPr>
        <w:t xml:space="preserve"> eliminate unlawful discrimination, harassment and victimisation.</w:t>
      </w:r>
    </w:p>
    <w:p w:rsidR="005D0099" w:rsidRPr="0067048C" w:rsidRDefault="005D0099" w:rsidP="008157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Advance equality of opportunity.</w:t>
      </w:r>
    </w:p>
    <w:p w:rsidR="005D0099" w:rsidRPr="0067048C" w:rsidRDefault="005D0099" w:rsidP="008157BC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The Specific Duty</w:t>
      </w:r>
    </w:p>
    <w:p w:rsidR="005D0099" w:rsidRPr="0067048C" w:rsidRDefault="005D0099" w:rsidP="008157BC">
      <w:pPr>
        <w:rPr>
          <w:rFonts w:ascii="Arial" w:hAnsi="Arial" w:cs="Arial"/>
        </w:rPr>
      </w:pPr>
      <w:r w:rsidRPr="0067048C">
        <w:rPr>
          <w:rFonts w:ascii="Arial" w:hAnsi="Arial" w:cs="Arial"/>
        </w:rPr>
        <w:t>Under the Specific Duty we must be able to demonstrate equality and diversity in our procedures and working practices.</w:t>
      </w:r>
    </w:p>
    <w:p w:rsidR="005D0099" w:rsidRPr="0067048C" w:rsidRDefault="005D0099" w:rsidP="00276EA0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Our Aim</w:t>
      </w:r>
    </w:p>
    <w:p w:rsidR="005D0099" w:rsidRPr="0067048C" w:rsidRDefault="005D0099" w:rsidP="00276EA0">
      <w:pPr>
        <w:rPr>
          <w:rFonts w:ascii="Arial" w:hAnsi="Arial" w:cs="Arial"/>
          <w:u w:val="single"/>
        </w:rPr>
      </w:pPr>
      <w:r w:rsidRPr="0067048C">
        <w:rPr>
          <w:rFonts w:ascii="Arial" w:hAnsi="Arial" w:cs="Arial"/>
        </w:rPr>
        <w:t xml:space="preserve">Our aim is </w:t>
      </w:r>
      <w:r w:rsidRPr="0067048C">
        <w:rPr>
          <w:rFonts w:ascii="Arial" w:hAnsi="Arial" w:cs="Arial"/>
          <w:u w:val="single"/>
        </w:rPr>
        <w:t>to comply with the Public Sector Equality duty</w:t>
      </w:r>
      <w:r w:rsidRPr="0067048C">
        <w:rPr>
          <w:rFonts w:ascii="Arial" w:hAnsi="Arial" w:cs="Arial"/>
        </w:rPr>
        <w:t xml:space="preserve">. This to ensure that all residents, particularly those vulnerable </w:t>
      </w:r>
      <w:r w:rsidRPr="0067048C">
        <w:rPr>
          <w:rFonts w:ascii="Arial" w:hAnsi="Arial" w:cs="Arial"/>
          <w:u w:val="single"/>
        </w:rPr>
        <w:t>to equality issues</w:t>
      </w:r>
      <w:r w:rsidRPr="0067048C">
        <w:rPr>
          <w:rFonts w:ascii="Arial" w:hAnsi="Arial" w:cs="Arial"/>
        </w:rPr>
        <w:t xml:space="preserve">, are able to access </w:t>
      </w:r>
      <w:r w:rsidRPr="0067048C">
        <w:rPr>
          <w:rFonts w:ascii="Arial" w:hAnsi="Arial" w:cs="Arial"/>
          <w:u w:val="single"/>
        </w:rPr>
        <w:t>all relevant</w:t>
      </w:r>
      <w:r w:rsidRPr="0067048C">
        <w:rPr>
          <w:rFonts w:ascii="Arial" w:hAnsi="Arial" w:cs="Arial"/>
        </w:rPr>
        <w:t xml:space="preserve"> council services </w:t>
      </w:r>
      <w:r w:rsidRPr="0067048C">
        <w:rPr>
          <w:rFonts w:ascii="Arial" w:hAnsi="Arial" w:cs="Arial"/>
          <w:u w:val="single"/>
        </w:rPr>
        <w:t>freely and fairly</w:t>
      </w:r>
      <w:r w:rsidRPr="0067048C">
        <w:rPr>
          <w:rFonts w:ascii="Arial" w:hAnsi="Arial" w:cs="Arial"/>
        </w:rPr>
        <w:t xml:space="preserve"> and are supported to achieve this wherever possible. {</w:t>
      </w:r>
      <w:r w:rsidRPr="0067048C">
        <w:rPr>
          <w:rFonts w:ascii="Arial" w:hAnsi="Arial" w:cs="Arial"/>
          <w:u w:val="single"/>
        </w:rPr>
        <w:t xml:space="preserve">NB; Council Services includes all that we do for the community; whether managing assets, providing or gathering information, representing the community, supporting the community (e.g. grants) or other council activities}. </w:t>
      </w:r>
    </w:p>
    <w:p w:rsidR="005D0099" w:rsidRPr="0067048C" w:rsidRDefault="005D0099" w:rsidP="00276EA0">
      <w:pPr>
        <w:rPr>
          <w:rFonts w:ascii="Arial" w:hAnsi="Arial" w:cs="Arial"/>
          <w:b/>
          <w:bCs/>
        </w:rPr>
      </w:pPr>
      <w:r w:rsidRPr="0067048C">
        <w:rPr>
          <w:rFonts w:ascii="Arial" w:hAnsi="Arial" w:cs="Arial"/>
          <w:b/>
          <w:bCs/>
        </w:rPr>
        <w:t>Our Objectives are to ensure that:</w:t>
      </w:r>
    </w:p>
    <w:p w:rsidR="005D0099" w:rsidRPr="0067048C" w:rsidRDefault="005D0099" w:rsidP="003922D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All Councillors </w:t>
      </w:r>
      <w:r w:rsidRPr="0067048C">
        <w:rPr>
          <w:rFonts w:ascii="Arial" w:hAnsi="Arial" w:cs="Arial"/>
          <w:u w:val="single"/>
        </w:rPr>
        <w:t>and employees</w:t>
      </w:r>
      <w:r w:rsidRPr="0067048C">
        <w:rPr>
          <w:rFonts w:ascii="Arial" w:hAnsi="Arial" w:cs="Arial"/>
        </w:rPr>
        <w:t xml:space="preserve"> understand and promote our Equalities Aim.</w:t>
      </w:r>
    </w:p>
    <w:p w:rsidR="005D0099" w:rsidRPr="0067048C" w:rsidRDefault="005D0099" w:rsidP="008450C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>All council services, information, communications, consultation activities and events are as accessible as is reasonably practicable.</w:t>
      </w:r>
    </w:p>
    <w:p w:rsidR="005D0099" w:rsidRPr="0067048C" w:rsidRDefault="005D0099" w:rsidP="008450C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Equality principles are recognised in the management of all assets and resources, </w:t>
      </w:r>
      <w:r w:rsidRPr="0067048C">
        <w:rPr>
          <w:rFonts w:ascii="Arial" w:hAnsi="Arial" w:cs="Arial"/>
          <w:u w:val="single"/>
        </w:rPr>
        <w:t>including</w:t>
      </w:r>
      <w:r w:rsidRPr="0067048C">
        <w:rPr>
          <w:rFonts w:ascii="Arial" w:hAnsi="Arial" w:cs="Arial"/>
        </w:rPr>
        <w:t xml:space="preserve"> community grant applications.</w:t>
      </w:r>
    </w:p>
    <w:p w:rsidR="005D0099" w:rsidRPr="0067048C" w:rsidRDefault="005D0099" w:rsidP="008450C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The Equality Objectives are considered </w:t>
      </w:r>
      <w:r w:rsidRPr="0067048C">
        <w:rPr>
          <w:rFonts w:ascii="Arial" w:hAnsi="Arial" w:cs="Arial"/>
          <w:u w:val="single"/>
        </w:rPr>
        <w:t>when planning the provision of services.</w:t>
      </w:r>
      <w:r w:rsidRPr="0067048C">
        <w:rPr>
          <w:rFonts w:ascii="Arial" w:hAnsi="Arial" w:cs="Arial"/>
        </w:rPr>
        <w:t xml:space="preserve"> </w:t>
      </w:r>
    </w:p>
    <w:p w:rsidR="005D0099" w:rsidRPr="0067048C" w:rsidRDefault="005D0099" w:rsidP="008450C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048C">
        <w:rPr>
          <w:rFonts w:ascii="Arial" w:hAnsi="Arial" w:cs="Arial"/>
        </w:rPr>
        <w:t xml:space="preserve">All Councillors and employees are encouraged to undertake </w:t>
      </w:r>
      <w:r w:rsidRPr="0067048C">
        <w:rPr>
          <w:rFonts w:ascii="Arial" w:hAnsi="Arial" w:cs="Arial"/>
          <w:u w:val="single"/>
        </w:rPr>
        <w:t xml:space="preserve">appropriate </w:t>
      </w:r>
      <w:r w:rsidRPr="0067048C">
        <w:rPr>
          <w:rFonts w:ascii="Arial" w:hAnsi="Arial" w:cs="Arial"/>
        </w:rPr>
        <w:t xml:space="preserve">equality and diversity training to ensure that they are aware of their responsibilities in relation to equalities in service </w:t>
      </w:r>
      <w:r w:rsidRPr="0067048C">
        <w:rPr>
          <w:rFonts w:ascii="Arial" w:hAnsi="Arial" w:cs="Arial"/>
          <w:u w:val="single"/>
        </w:rPr>
        <w:t>provision or</w:t>
      </w:r>
      <w:r w:rsidRPr="0067048C">
        <w:rPr>
          <w:rFonts w:ascii="Arial" w:hAnsi="Arial" w:cs="Arial"/>
        </w:rPr>
        <w:t xml:space="preserve"> other council activities.</w:t>
      </w: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Default="005D0099" w:rsidP="00381E11">
      <w:pPr>
        <w:pStyle w:val="ListParagraph"/>
        <w:rPr>
          <w:sz w:val="28"/>
          <w:szCs w:val="28"/>
        </w:rPr>
      </w:pPr>
    </w:p>
    <w:p w:rsidR="005D0099" w:rsidRPr="00327556" w:rsidRDefault="005D0099" w:rsidP="00381E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Adopted by Council on </w:t>
      </w:r>
      <w:smartTag w:uri="urn:schemas-microsoft-com:office:smarttags" w:element="date">
        <w:smartTagPr>
          <w:attr w:name="Month" w:val="1"/>
          <w:attr w:name="Day" w:val="16"/>
          <w:attr w:name="Year" w:val="2017"/>
        </w:smartTagPr>
        <w:r>
          <w:rPr>
            <w:sz w:val="28"/>
            <w:szCs w:val="28"/>
          </w:rPr>
          <w:t>16</w:t>
        </w:r>
        <w:r w:rsidRPr="0067048C">
          <w:rPr>
            <w:sz w:val="28"/>
            <w:szCs w:val="28"/>
            <w:vertAlign w:val="superscript"/>
          </w:rPr>
          <w:t>th</w:t>
        </w:r>
        <w:r>
          <w:rPr>
            <w:sz w:val="28"/>
            <w:szCs w:val="28"/>
          </w:rPr>
          <w:t xml:space="preserve"> January 2017</w:t>
        </w:r>
      </w:smartTag>
    </w:p>
    <w:sectPr w:rsidR="005D0099" w:rsidRPr="00327556" w:rsidSect="00C02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99" w:rsidRDefault="005D0099" w:rsidP="00BA0207">
      <w:pPr>
        <w:spacing w:after="0" w:line="240" w:lineRule="auto"/>
      </w:pPr>
      <w:r>
        <w:separator/>
      </w:r>
    </w:p>
  </w:endnote>
  <w:endnote w:type="continuationSeparator" w:id="0">
    <w:p w:rsidR="005D0099" w:rsidRDefault="005D0099" w:rsidP="00B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99" w:rsidRDefault="005D0099" w:rsidP="00BA0207">
      <w:pPr>
        <w:spacing w:after="0" w:line="240" w:lineRule="auto"/>
      </w:pPr>
      <w:r>
        <w:separator/>
      </w:r>
    </w:p>
  </w:footnote>
  <w:footnote w:type="continuationSeparator" w:id="0">
    <w:p w:rsidR="005D0099" w:rsidRDefault="005D0099" w:rsidP="00B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99" w:rsidRDefault="005D00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22A"/>
    <w:multiLevelType w:val="hybridMultilevel"/>
    <w:tmpl w:val="72EE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D24B6D"/>
    <w:multiLevelType w:val="hybridMultilevel"/>
    <w:tmpl w:val="A7EA2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5890"/>
    <w:multiLevelType w:val="hybridMultilevel"/>
    <w:tmpl w:val="996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E504A6"/>
    <w:multiLevelType w:val="hybridMultilevel"/>
    <w:tmpl w:val="1904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3E171A"/>
    <w:multiLevelType w:val="hybridMultilevel"/>
    <w:tmpl w:val="CF3A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AC0506"/>
    <w:multiLevelType w:val="hybridMultilevel"/>
    <w:tmpl w:val="2AA0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E86DFC"/>
    <w:multiLevelType w:val="hybridMultilevel"/>
    <w:tmpl w:val="510CB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6A"/>
    <w:rsid w:val="00005A28"/>
    <w:rsid w:val="00087FE5"/>
    <w:rsid w:val="000C4F72"/>
    <w:rsid w:val="00102379"/>
    <w:rsid w:val="0019350A"/>
    <w:rsid w:val="001D4227"/>
    <w:rsid w:val="00276EA0"/>
    <w:rsid w:val="00277409"/>
    <w:rsid w:val="00327556"/>
    <w:rsid w:val="00351962"/>
    <w:rsid w:val="00381E11"/>
    <w:rsid w:val="003837E2"/>
    <w:rsid w:val="003922D4"/>
    <w:rsid w:val="00396CF2"/>
    <w:rsid w:val="004A063C"/>
    <w:rsid w:val="005522A8"/>
    <w:rsid w:val="00591B2E"/>
    <w:rsid w:val="005D0099"/>
    <w:rsid w:val="0065236C"/>
    <w:rsid w:val="0067048C"/>
    <w:rsid w:val="00684027"/>
    <w:rsid w:val="00685FEE"/>
    <w:rsid w:val="006A452C"/>
    <w:rsid w:val="006A5A75"/>
    <w:rsid w:val="006F69CE"/>
    <w:rsid w:val="008157BC"/>
    <w:rsid w:val="00844742"/>
    <w:rsid w:val="008450C6"/>
    <w:rsid w:val="008A448D"/>
    <w:rsid w:val="008B2AF4"/>
    <w:rsid w:val="008B7627"/>
    <w:rsid w:val="00941EB3"/>
    <w:rsid w:val="00981193"/>
    <w:rsid w:val="009A29D3"/>
    <w:rsid w:val="009D2F11"/>
    <w:rsid w:val="00A64E40"/>
    <w:rsid w:val="00A950B4"/>
    <w:rsid w:val="00AF3651"/>
    <w:rsid w:val="00B54656"/>
    <w:rsid w:val="00BA0207"/>
    <w:rsid w:val="00BC406A"/>
    <w:rsid w:val="00C01473"/>
    <w:rsid w:val="00C022D9"/>
    <w:rsid w:val="00C330AC"/>
    <w:rsid w:val="00C61BF9"/>
    <w:rsid w:val="00DA1680"/>
    <w:rsid w:val="00DC4E41"/>
    <w:rsid w:val="00E10350"/>
    <w:rsid w:val="00E332E3"/>
    <w:rsid w:val="00EC237B"/>
    <w:rsid w:val="00F05A65"/>
    <w:rsid w:val="00F54AFD"/>
    <w:rsid w:val="00F6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D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07"/>
  </w:style>
  <w:style w:type="paragraph" w:styleId="Footer">
    <w:name w:val="footer"/>
    <w:basedOn w:val="Normal"/>
    <w:link w:val="FooterChar"/>
    <w:uiPriority w:val="99"/>
    <w:rsid w:val="00BA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07"/>
  </w:style>
  <w:style w:type="character" w:styleId="CommentReference">
    <w:name w:val="annotation reference"/>
    <w:basedOn w:val="DefaultParagraphFont"/>
    <w:uiPriority w:val="99"/>
    <w:semiHidden/>
    <w:rsid w:val="00BA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A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7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503</Words>
  <Characters>2871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 Equality &amp; Diversity Policy</dc:title>
  <dc:subject/>
  <dc:creator>sonia plato</dc:creator>
  <cp:keywords/>
  <dc:description/>
  <cp:lastModifiedBy>User</cp:lastModifiedBy>
  <cp:revision>3</cp:revision>
  <dcterms:created xsi:type="dcterms:W3CDTF">2017-01-10T10:10:00Z</dcterms:created>
  <dcterms:modified xsi:type="dcterms:W3CDTF">2017-01-20T14:33:00Z</dcterms:modified>
</cp:coreProperties>
</file>